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FF6" w:rsidRPr="00C35FF6" w:rsidRDefault="00B279F9" w:rsidP="00C35FF6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様式第２－①－ロ</w:t>
      </w:r>
    </w:p>
    <w:tbl>
      <w:tblPr>
        <w:tblW w:w="10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385"/>
      </w:tblGrid>
      <w:tr w:rsidR="00C35FF6" w:rsidRPr="00C35FF6" w:rsidTr="00824BC2">
        <w:trPr>
          <w:trHeight w:val="11324"/>
        </w:trPr>
        <w:tc>
          <w:tcPr>
            <w:tcW w:w="10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FF6" w:rsidRPr="00C35FF6" w:rsidRDefault="00CF0DD5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-1611630</wp:posOffset>
                      </wp:positionV>
                      <wp:extent cx="790575" cy="42862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44C13" w:rsidRPr="00844C13" w:rsidRDefault="00844C13">
                                  <w:pP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</w:pPr>
                                  <w:r w:rsidRPr="00844C13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×100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65.1pt;margin-top:-126.9pt;width:62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" filled="f" stroked="f" strokeweight=".5pt">
                      <v:textbox>
                        <w:txbxContent>
                          <w:p w:rsidR="00844C13" w:rsidRPr="00844C13" w:rsidRDefault="00844C13">
                            <w:pPr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 w:rsidRPr="00844C13">
                              <w:rPr>
                                <w:rFonts w:asciiTheme="majorEastAsia" w:eastAsiaTheme="majorEastAsia" w:hAnsiTheme="majorEastAsia" w:hint="eastAsia"/>
                              </w:rPr>
                              <w:t>×100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cs="ＭＳ ゴシック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E2EA09" wp14:editId="763921B3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-1576070</wp:posOffset>
                      </wp:positionV>
                      <wp:extent cx="790575" cy="53340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44C13" w:rsidRPr="00844C13" w:rsidRDefault="00844C13" w:rsidP="00844C13">
                                  <w:pPr>
                                    <w:rPr>
                                      <w:rFonts w:asciiTheme="majorEastAsia" w:eastAsiaTheme="majorEastAsia" w:hAnsiTheme="majorEastAsia"/>
                                      <w:u w:val="single"/>
                                    </w:rPr>
                                  </w:pPr>
                                  <w:r w:rsidRPr="00844C13"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  <w:t>Ｄ</w:t>
                                  </w:r>
                                  <w:r w:rsidRPr="00844C13">
                                    <w:rPr>
                                      <w:rFonts w:asciiTheme="majorEastAsia" w:eastAsiaTheme="majorEastAsia" w:hAnsiTheme="majorEastAsia"/>
                                      <w:u w:val="single"/>
                                    </w:rPr>
                                    <w:t>－Ｃ</w:t>
                                  </w:r>
                                </w:p>
                                <w:p w:rsidR="00844C13" w:rsidRPr="00844C13" w:rsidRDefault="00844C13" w:rsidP="00844C13">
                                  <w:pPr>
                                    <w:ind w:firstLineChars="100" w:firstLine="210"/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2EA09" id="テキスト ボックス 2" o:spid="_x0000_s1027" type="#_x0000_t202" style="position:absolute;margin-left:23.1pt;margin-top:-124.1pt;width:62.2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" filled="f" stroked="f" strokeweight=".5pt">
                      <v:textbox>
                        <w:txbxContent>
                          <w:p w:rsidR="00844C13" w:rsidRPr="00844C13" w:rsidRDefault="00844C13" w:rsidP="00844C13">
                            <w:pPr>
                              <w:rPr>
                                <w:rFonts w:asciiTheme="majorEastAsia" w:eastAsiaTheme="majorEastAsia" w:hAnsiTheme="majorEastAsia"/>
                                <w:u w:val="single"/>
                              </w:rPr>
                            </w:pPr>
                            <w:r w:rsidRPr="00844C13"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  <w:t>Ｄ</w:t>
                            </w:r>
                            <w:r w:rsidRPr="00844C13">
                              <w:rPr>
                                <w:rFonts w:asciiTheme="majorEastAsia" w:eastAsiaTheme="majorEastAsia" w:hAnsiTheme="majorEastAsia"/>
                                <w:u w:val="single"/>
                              </w:rPr>
                              <w:t>－Ｃ</w:t>
                            </w:r>
                          </w:p>
                          <w:p w:rsidR="00844C13" w:rsidRPr="00844C13" w:rsidRDefault="00844C13" w:rsidP="00844C13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35FF6" w:rsidRPr="00C35FF6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第２号</w:t>
            </w:r>
            <w:r w:rsidR="00B279F9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イの規定による認定申請書（①－ロ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）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righ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 w:rsidR="00A309A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令和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:rsidR="00C35FF6" w:rsidRPr="00C35FF6" w:rsidRDefault="00824BC2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築上町長　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="00824BC2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【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申請者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】</w:t>
            </w:r>
          </w:p>
          <w:p w:rsidR="00C35FF6" w:rsidRPr="00C35FF6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住　所　　　　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824BC2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</w:p>
          <w:p w:rsidR="00824BC2" w:rsidRPr="00824BC2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824BC2"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>企業名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 </w:t>
            </w:r>
            <w:r w:rsidR="00824BC2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/>
              </w:rPr>
              <w:t xml:space="preserve">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 </w:t>
            </w:r>
            <w:r w:rsidR="00824BC2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/>
              </w:rPr>
              <w:t xml:space="preserve">      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　　　　　 　</w:t>
            </w:r>
          </w:p>
          <w:p w:rsidR="00C35FF6" w:rsidRPr="00C35FF6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ind w:firstLineChars="1600" w:firstLine="3360"/>
              <w:jc w:val="righ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氏　名　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 </w:t>
            </w:r>
            <w:r w:rsidR="00824BC2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印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FB4207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私は</w:t>
            </w:r>
            <w:r w:rsidR="00824BC2"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="00824BC2" w:rsidRPr="00824BC2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が、</w:t>
            </w:r>
            <w:r w:rsidR="00824BC2"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令和　</w:t>
            </w:r>
            <w:r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年</w:t>
            </w:r>
            <w:r w:rsidR="00824BC2"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 </w:t>
            </w:r>
            <w:r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月　　日から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　　　　　　　　　　　　　　　　（注１）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を行って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いることにより、下記のとおり同事業者との</w:t>
            </w:r>
            <w:r w:rsidR="00EA44E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間接的な取引の連鎖関係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について売上高等の減少が生じているため、経営の安定に支障が生じておりますので、中小企業信用保険法第２条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="00EA44E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第２号ロ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の規定に基づき認定されるようお願いします。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記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824BC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824BC2">
              <w:rPr>
                <w:rFonts w:ascii="ＭＳ ゴシック" w:eastAsia="ＭＳ ゴシック" w:hAnsi="ＭＳ ゴシック" w:cs="ＭＳ ゴシック" w:hint="eastAsia"/>
                <w:b/>
                <w:color w:val="000000"/>
                <w:kern w:val="0"/>
                <w:szCs w:val="21"/>
              </w:rPr>
              <w:t xml:space="preserve">１　</w:t>
            </w:r>
            <w:r w:rsidR="00824BC2" w:rsidRPr="00824BC2">
              <w:rPr>
                <w:rFonts w:ascii="ＭＳ ゴシック" w:eastAsia="ＭＳ ゴシック" w:hAnsi="ＭＳ ゴシック" w:cs="ＭＳ ゴシック" w:hint="eastAsia"/>
                <w:b/>
                <w:color w:val="000000"/>
                <w:kern w:val="0"/>
                <w:szCs w:val="21"/>
                <w:u w:val="single"/>
              </w:rPr>
              <w:t xml:space="preserve">　　　　　　　　　　</w:t>
            </w:r>
            <w:r w:rsidRPr="00824BC2">
              <w:rPr>
                <w:rFonts w:ascii="ＭＳ ゴシック" w:eastAsia="ＭＳ ゴシック" w:hAnsi="ＭＳ ゴシック" w:cs="ＭＳ ゴシック" w:hint="eastAsia"/>
                <w:b/>
                <w:color w:val="000000"/>
                <w:kern w:val="0"/>
                <w:szCs w:val="21"/>
              </w:rPr>
              <w:t>に対する取引依存度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％（Ａ／Ｂ）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824BC2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令和</w:t>
            </w:r>
            <w:r w:rsidR="00824BC2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年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月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日から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令和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年　　月　　日</w:t>
            </w:r>
          </w:p>
          <w:p w:rsidR="00C35FF6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ind w:firstLineChars="300" w:firstLine="63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までの</w:t>
            </w:r>
            <w:r w:rsidR="00824BC2" w:rsidRP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　　　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に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EA44E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関連する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取引額等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="00EA44E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bookmarkStart w:id="0" w:name="_GoBack"/>
            <w:bookmarkEnd w:id="0"/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824BC2" w:rsidRPr="00824BC2" w:rsidRDefault="00824BC2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ind w:firstLineChars="300" w:firstLine="726"/>
              <w:jc w:val="left"/>
              <w:textAlignment w:val="baseline"/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上記期間中の全取引額等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824BC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824BC2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b/>
                <w:color w:val="000000"/>
                <w:spacing w:val="16"/>
                <w:kern w:val="0"/>
                <w:szCs w:val="21"/>
              </w:rPr>
            </w:pPr>
            <w:r w:rsidRPr="00824BC2">
              <w:rPr>
                <w:rFonts w:ascii="ＭＳ ゴシック" w:eastAsia="ＭＳ ゴシック" w:hAnsi="ＭＳ ゴシック" w:cs="ＭＳ ゴシック" w:hint="eastAsia"/>
                <w:b/>
                <w:color w:val="000000"/>
                <w:kern w:val="0"/>
                <w:szCs w:val="21"/>
              </w:rPr>
              <w:t>２</w:t>
            </w:r>
            <w:r w:rsidRPr="00824BC2">
              <w:rPr>
                <w:rFonts w:ascii="ＭＳ ゴシック" w:eastAsia="ＭＳ ゴシック" w:hAnsi="ＭＳ ゴシック" w:cs="ＭＳ ゴシック"/>
                <w:b/>
                <w:color w:val="000000"/>
                <w:kern w:val="0"/>
                <w:szCs w:val="21"/>
              </w:rPr>
              <w:t xml:space="preserve">  </w:t>
            </w:r>
            <w:r w:rsidRPr="00824BC2">
              <w:rPr>
                <w:rFonts w:ascii="ＭＳ ゴシック" w:eastAsia="ＭＳ ゴシック" w:hAnsi="ＭＳ ゴシック" w:cs="ＭＳ ゴシック" w:hint="eastAsia"/>
                <w:b/>
                <w:color w:val="000000"/>
                <w:kern w:val="0"/>
                <w:szCs w:val="21"/>
              </w:rPr>
              <w:t>売上高等</w:t>
            </w:r>
          </w:p>
          <w:p w:rsidR="00824BC2" w:rsidRDefault="00824BC2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</w:p>
          <w:p w:rsidR="00C35FF6" w:rsidRPr="00C35FF6" w:rsidRDefault="00C35FF6" w:rsidP="00824B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ind w:firstLineChars="100" w:firstLine="21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（イ）最近１か月間の売上高等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 w:rsidR="00844C1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減少率　　　</w:t>
            </w:r>
            <w:r w:rsidR="00844C1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％（実績）</w:t>
            </w:r>
          </w:p>
          <w:p w:rsidR="00C35FF6" w:rsidRDefault="00C35FF6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</w:t>
            </w:r>
          </w:p>
          <w:p w:rsidR="00844C13" w:rsidRDefault="00844C13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</w:p>
          <w:p w:rsidR="00844C13" w:rsidRPr="00C35FF6" w:rsidRDefault="00844C13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F0DD5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249EDA" wp14:editId="60EEE6D6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-398145</wp:posOffset>
                      </wp:positionV>
                      <wp:extent cx="790575" cy="428625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F0DD5" w:rsidRPr="00844C13" w:rsidRDefault="00CF0DD5" w:rsidP="00CF0DD5">
                                  <w:pP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</w:pPr>
                                  <w:r w:rsidRPr="00844C13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×100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49EDA" id="テキスト ボックス 7" o:spid="_x0000_s1028" type="#_x0000_t202" style="position:absolute;margin-left:93.25pt;margin-top:-31.35pt;width:62.2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" filled="f" stroked="f" strokeweight=".5pt">
                      <v:textbox>
                        <w:txbxContent>
                          <w:p w:rsidR="00CF0DD5" w:rsidRPr="00844C13" w:rsidRDefault="00CF0DD5" w:rsidP="00CF0DD5">
                            <w:pPr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 w:rsidRPr="00844C13">
                              <w:rPr>
                                <w:rFonts w:asciiTheme="majorEastAsia" w:eastAsiaTheme="majorEastAsia" w:hAnsiTheme="majorEastAsia" w:hint="eastAsia"/>
                              </w:rPr>
                              <w:t>×100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cs="ＭＳ ゴシック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A2E9E53" wp14:editId="797CC02C">
                      <wp:simplePos x="0" y="0"/>
                      <wp:positionH relativeFrom="column">
                        <wp:posOffset>584835</wp:posOffset>
                      </wp:positionH>
                      <wp:positionV relativeFrom="paragraph">
                        <wp:posOffset>-466725</wp:posOffset>
                      </wp:positionV>
                      <wp:extent cx="600075" cy="53340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0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F0DD5" w:rsidRDefault="00CF0DD5" w:rsidP="00CF0DD5">
                                  <w:pPr>
                                    <w:rPr>
                                      <w:rFonts w:asciiTheme="majorEastAsia" w:eastAsiaTheme="majorEastAsia" w:hAnsiTheme="majorEastAsia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  <w:t>Ｄ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u w:val="single"/>
                                    </w:rPr>
                                    <w:t>－Ｃ</w:t>
                                  </w:r>
                                </w:p>
                                <w:p w:rsidR="00CF0DD5" w:rsidRPr="00CF0DD5" w:rsidRDefault="00CF0DD5" w:rsidP="00CF0DD5">
                                  <w:pPr>
                                    <w:ind w:firstLineChars="100" w:firstLine="210"/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E9E53" id="テキスト ボックス 6" o:spid="_x0000_s1029" type="#_x0000_t202" style="position:absolute;margin-left:46.05pt;margin-top:-36.75pt;width:47.25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" filled="f" stroked="f" strokeweight=".5pt">
                      <v:textbox>
                        <w:txbxContent>
                          <w:p w:rsidR="00CF0DD5" w:rsidRDefault="00CF0DD5" w:rsidP="00CF0DD5">
                            <w:pPr>
                              <w:rPr>
                                <w:rFonts w:asciiTheme="majorEastAsia" w:eastAsiaTheme="majorEastAsia" w:hAnsiTheme="majorEastAsia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  <w:t>Ｄ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u w:val="single"/>
                              </w:rPr>
                              <w:t>－Ｃ</w:t>
                            </w:r>
                          </w:p>
                          <w:p w:rsidR="00CF0DD5" w:rsidRPr="00CF0DD5" w:rsidRDefault="00CF0DD5" w:rsidP="00CF0DD5">
                            <w:pPr>
                              <w:ind w:firstLineChars="100" w:firstLine="210"/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4C1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Ｃ：事業活動の制限を受けた後最近１か月間の売上高等</w:t>
            </w:r>
            <w:r w:rsidR="00844C1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</w:t>
            </w:r>
            <w:r w:rsidR="00844C13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</w:t>
            </w:r>
            <w:r w:rsidR="00844C1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="00844C13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844C13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C35FF6" w:rsidRPr="00C35FF6" w:rsidRDefault="00844C13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="00CF0DD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Ｄ：Ｃの期間に対応する前年１か月間の売上高等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844C13" w:rsidRDefault="00844C13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</w:p>
          <w:p w:rsidR="00844C13" w:rsidRDefault="00C35FF6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（ロ）（イ）の期間も含めた今後３か月間の売上高等</w:t>
            </w:r>
            <w:r w:rsidR="00844C1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844C1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</w:p>
          <w:p w:rsidR="00844C13" w:rsidRDefault="00844C13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ind w:firstLineChars="100" w:firstLine="21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</w:t>
            </w:r>
          </w:p>
          <w:p w:rsidR="00C35FF6" w:rsidRPr="00C35FF6" w:rsidRDefault="00C35FF6" w:rsidP="00844C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ind w:firstLineChars="3050" w:firstLine="6405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</w:t>
            </w:r>
            <w:r w:rsidR="00844C1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</w:t>
            </w:r>
            <w:r w:rsidR="00844C13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％（実績見込み）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F0DD5" w:rsidP="00CF0DD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DF2097" wp14:editId="6AF223D6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-475615</wp:posOffset>
                      </wp:positionV>
                      <wp:extent cx="2228850" cy="53340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885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44C13" w:rsidRPr="00844C13" w:rsidRDefault="00CF0DD5" w:rsidP="00844C13">
                                  <w:pPr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  <w:t>（</w:t>
                                  </w:r>
                                  <w:r w:rsidR="00844C13" w:rsidRPr="00844C13"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  <w:t>Ｄ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  <w:t>＋Ｆ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u w:val="single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u w:val="single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u w:val="single"/>
                                    </w:rPr>
                                    <w:t>（Ｃ＋Ｅ）</w:t>
                                  </w:r>
                                </w:p>
                                <w:p w:rsidR="00844C13" w:rsidRPr="00844C13" w:rsidRDefault="00844C13" w:rsidP="00CF0DD5">
                                  <w:pPr>
                                    <w:ind w:firstLineChars="400" w:firstLine="840"/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Ｄ</w:t>
                                  </w:r>
                                  <w:r w:rsidR="00CF0DD5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＋</w:t>
                                  </w:r>
                                  <w:r w:rsidR="00CF0DD5">
                                    <w:rPr>
                                      <w:rFonts w:asciiTheme="majorEastAsia" w:eastAsiaTheme="majorEastAsia" w:hAnsiTheme="majorEastAsia"/>
                                    </w:rPr>
                                    <w:t>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F2097" id="テキスト ボックス 4" o:spid="_x0000_s1030" type="#_x0000_t202" style="position:absolute;margin-left:41.55pt;margin-top:-37.45pt;width:175.5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" filled="f" stroked="f" strokeweight=".5pt">
                      <v:textbox>
                        <w:txbxContent>
                          <w:p w:rsidR="00844C13" w:rsidRPr="00844C13" w:rsidRDefault="00CF0DD5" w:rsidP="00844C13">
                            <w:pPr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  <w:t>（</w:t>
                            </w:r>
                            <w:r w:rsidR="00844C13" w:rsidRPr="00844C13"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  <w:t>Ｄ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  <w:t>＋Ｆ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u w:val="single"/>
                              </w:rPr>
                              <w:t>）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u w:val="single"/>
                              </w:rPr>
                              <w:t>－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u w:val="single"/>
                              </w:rPr>
                              <w:t>（Ｃ＋Ｅ）</w:t>
                            </w:r>
                          </w:p>
                          <w:p w:rsidR="00844C13" w:rsidRPr="00844C13" w:rsidRDefault="00844C13" w:rsidP="00CF0DD5">
                            <w:pPr>
                              <w:ind w:firstLineChars="400" w:firstLine="840"/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Ｄ</w:t>
                            </w:r>
                            <w:r w:rsidR="00CF0DD5">
                              <w:rPr>
                                <w:rFonts w:asciiTheme="majorEastAsia" w:eastAsiaTheme="majorEastAsia" w:hAnsiTheme="majorEastAsia" w:hint="eastAsia"/>
                              </w:rPr>
                              <w:t>＋</w:t>
                            </w:r>
                            <w:r w:rsidR="00CF0DD5">
                              <w:rPr>
                                <w:rFonts w:asciiTheme="majorEastAsia" w:eastAsiaTheme="majorEastAsia" w:hAnsiTheme="majorEastAsia"/>
                              </w:rPr>
                              <w:t>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cs="ＭＳ ゴシック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2A9146" wp14:editId="421434D3">
                      <wp:simplePos x="0" y="0"/>
                      <wp:positionH relativeFrom="column">
                        <wp:posOffset>2232025</wp:posOffset>
                      </wp:positionH>
                      <wp:positionV relativeFrom="paragraph">
                        <wp:posOffset>-358140</wp:posOffset>
                      </wp:positionV>
                      <wp:extent cx="790575" cy="428625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44C13" w:rsidRPr="00844C13" w:rsidRDefault="00844C13" w:rsidP="00844C13">
                                  <w:pP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</w:pPr>
                                  <w:r w:rsidRPr="00844C13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×100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A9146" id="テキスト ボックス 3" o:spid="_x0000_s1031" type="#_x0000_t202" style="position:absolute;margin-left:175.75pt;margin-top:-28.2pt;width:62.2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" filled="f" stroked="f" strokeweight=".5pt">
                      <v:textbox>
                        <w:txbxContent>
                          <w:p w:rsidR="00844C13" w:rsidRPr="00844C13" w:rsidRDefault="00844C13" w:rsidP="00844C13">
                            <w:pPr>
                              <w:rPr>
                                <w:rFonts w:asciiTheme="majorEastAsia" w:eastAsiaTheme="majorEastAsia" w:hAnsiTheme="majorEastAsia" w:hint="eastAsia"/>
                              </w:rPr>
                            </w:pPr>
                            <w:r w:rsidRPr="00844C13">
                              <w:rPr>
                                <w:rFonts w:asciiTheme="majorEastAsia" w:eastAsiaTheme="majorEastAsia" w:hAnsiTheme="majorEastAsia" w:hint="eastAsia"/>
                              </w:rPr>
                              <w:t>×100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Ｅ：Ｃの期間後２か月間の見込み売上高等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C35FF6" w:rsidRPr="00C35FF6" w:rsidRDefault="00C35FF6" w:rsidP="00CF0DD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Ｆ：Ｅの期間に対応する前年の２か月間の売上高等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</w:t>
            </w:r>
            <w:r w:rsidR="00CF0DD5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CF0DD5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="00CF0DD5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 </w:t>
            </w:r>
            <w:r w:rsidR="00CF0DD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="00CF0DD5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CF0DD5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C35FF6" w:rsidRPr="00C35FF6" w:rsidRDefault="00C35FF6" w:rsidP="00C35F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</w:tr>
    </w:tbl>
    <w:p w:rsidR="00C35FF6" w:rsidRDefault="00C35FF6" w:rsidP="00C35FF6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（注</w:t>
      </w:r>
      <w:r w:rsidR="00CF0DD5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１</w:t>
      </w: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）経済産業大臣が指定する事業活動の制限の内容に応じ、</w:t>
      </w:r>
      <w:r w:rsidR="00CF0DD5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「</w:t>
      </w: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店舗の閉鎖」等を入れる。</w:t>
      </w:r>
    </w:p>
    <w:p w:rsidR="00CF0DD5" w:rsidRDefault="00CF0DD5" w:rsidP="00C35FF6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（注２）２の（ロ）の見込み売上高等には、実績を記入することができる。</w:t>
      </w:r>
    </w:p>
    <w:p w:rsidR="00CF0DD5" w:rsidRDefault="00CF0DD5" w:rsidP="00CF0DD5">
      <w:pPr>
        <w:widowControl/>
        <w:rPr>
          <w:rFonts w:ascii="ＭＳ ゴシック" w:eastAsia="ＭＳ ゴシック" w:hAnsi="Times New Roman" w:cs="Times New Roman"/>
          <w:kern w:val="0"/>
          <w:szCs w:val="24"/>
        </w:rPr>
      </w:pPr>
      <w:r>
        <w:rPr>
          <w:rFonts w:ascii="ＭＳ ゴシック" w:eastAsia="ＭＳ ゴシック" w:hAnsi="Times New Roman" w:cs="Times New Roman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59055</wp:posOffset>
                </wp:positionV>
                <wp:extent cx="6486525" cy="0"/>
                <wp:effectExtent l="0" t="0" r="2857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1D9F0" id="直線コネクタ 5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4.65pt" to="506.2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" strokecolor="black [3040]">
                <w10:wrap anchorx="margin"/>
              </v:line>
            </w:pict>
          </mc:Fallback>
        </mc:AlternateContent>
      </w:r>
    </w:p>
    <w:p w:rsidR="00CF0DD5" w:rsidRDefault="00CF0DD5" w:rsidP="00CF0DD5">
      <w:pPr>
        <w:widowControl/>
        <w:jc w:val="right"/>
        <w:rPr>
          <w:rFonts w:ascii="ＭＳ ゴシック" w:eastAsia="ＭＳ ゴシック" w:hAnsi="Times New Roman" w:cs="Times New Roman"/>
          <w:kern w:val="0"/>
          <w:szCs w:val="24"/>
        </w:rPr>
      </w:pPr>
      <w:r w:rsidRPr="00CF0DD5">
        <w:rPr>
          <w:rFonts w:ascii="ＭＳ ゴシック" w:eastAsia="ＭＳ ゴシック" w:hAnsi="Times New Roman" w:cs="Times New Roman" w:hint="eastAsia"/>
          <w:kern w:val="0"/>
          <w:szCs w:val="24"/>
        </w:rPr>
        <w:t xml:space="preserve">第　</w:t>
      </w:r>
      <w:r>
        <w:rPr>
          <w:rFonts w:ascii="ＭＳ ゴシック" w:eastAsia="ＭＳ ゴシック" w:hAnsi="Times New Roman" w:cs="Times New Roman" w:hint="eastAsia"/>
          <w:kern w:val="0"/>
          <w:szCs w:val="24"/>
        </w:rPr>
        <w:t xml:space="preserve">　　　</w:t>
      </w:r>
      <w:r w:rsidRPr="00CF0DD5">
        <w:rPr>
          <w:rFonts w:ascii="ＭＳ ゴシック" w:eastAsia="ＭＳ ゴシック" w:hAnsi="Times New Roman" w:cs="Times New Roman" w:hint="eastAsia"/>
          <w:kern w:val="0"/>
          <w:szCs w:val="24"/>
        </w:rPr>
        <w:t xml:space="preserve">　　号</w:t>
      </w:r>
    </w:p>
    <w:p w:rsidR="00CF0DD5" w:rsidRDefault="00CF0DD5" w:rsidP="00CF0DD5">
      <w:pPr>
        <w:widowControl/>
        <w:wordWrap w:val="0"/>
        <w:jc w:val="right"/>
        <w:rPr>
          <w:rFonts w:ascii="ＭＳ ゴシック" w:eastAsia="ＭＳ ゴシック" w:hAnsi="Times New Roman" w:cs="Times New Roman"/>
          <w:kern w:val="0"/>
          <w:szCs w:val="24"/>
        </w:rPr>
      </w:pPr>
      <w:r>
        <w:rPr>
          <w:rFonts w:ascii="ＭＳ ゴシック" w:eastAsia="ＭＳ ゴシック" w:hAnsi="Times New Roman" w:cs="Times New Roman" w:hint="eastAsia"/>
          <w:kern w:val="0"/>
          <w:szCs w:val="24"/>
        </w:rPr>
        <w:t>令和　　年　　　月　　日</w:t>
      </w:r>
    </w:p>
    <w:p w:rsidR="00CF0DD5" w:rsidRDefault="00CF0DD5" w:rsidP="00CF0DD5">
      <w:pPr>
        <w:widowControl/>
        <w:jc w:val="left"/>
        <w:rPr>
          <w:rFonts w:ascii="ＭＳ ゴシック" w:eastAsia="ＭＳ ゴシック" w:hAnsi="Times New Roman" w:cs="Times New Roman" w:hint="eastAsia"/>
          <w:kern w:val="0"/>
          <w:sz w:val="24"/>
          <w:szCs w:val="24"/>
        </w:rPr>
      </w:pPr>
      <w:r>
        <w:rPr>
          <w:rFonts w:ascii="ＭＳ ゴシック" w:eastAsia="ＭＳ ゴシック" w:hAnsi="Times New Roman" w:cs="Times New Roman" w:hint="eastAsia"/>
          <w:kern w:val="0"/>
          <w:szCs w:val="24"/>
        </w:rPr>
        <w:t xml:space="preserve">　申請のとおり、相違ないことを認定します。</w:t>
      </w:r>
    </w:p>
    <w:p w:rsidR="00CF0DD5" w:rsidRDefault="00CF0DD5" w:rsidP="00CF0DD5">
      <w:pPr>
        <w:widowControl/>
        <w:ind w:firstLineChars="50" w:firstLine="105"/>
        <w:jc w:val="left"/>
        <w:rPr>
          <w:rFonts w:ascii="ＭＳ ゴシック" w:eastAsia="ＭＳ ゴシック" w:hAnsi="Times New Roman" w:cs="Times New Roman"/>
          <w:kern w:val="0"/>
          <w:szCs w:val="24"/>
        </w:rPr>
      </w:pPr>
      <w:r w:rsidRPr="00CF0DD5">
        <w:rPr>
          <w:rFonts w:ascii="ＭＳ ゴシック" w:eastAsia="ＭＳ ゴシック" w:hAnsi="Times New Roman" w:cs="Times New Roman" w:hint="eastAsia"/>
          <w:kern w:val="0"/>
          <w:szCs w:val="24"/>
        </w:rPr>
        <w:t>（注）本認定書の有効期間：令和　　年　　月　　日から令和　　年　　月　　日まで</w:t>
      </w:r>
    </w:p>
    <w:p w:rsidR="00CF0DD5" w:rsidRPr="00CF0DD5" w:rsidRDefault="00CF0DD5" w:rsidP="00CF0DD5">
      <w:pPr>
        <w:widowControl/>
        <w:ind w:firstLineChars="50" w:firstLine="105"/>
        <w:jc w:val="left"/>
        <w:rPr>
          <w:rFonts w:ascii="ＭＳ ゴシック" w:eastAsia="ＭＳ ゴシック" w:hAnsi="Times New Roman" w:cs="Times New Roman" w:hint="eastAsia"/>
          <w:kern w:val="0"/>
          <w:szCs w:val="24"/>
        </w:rPr>
      </w:pPr>
    </w:p>
    <w:p w:rsidR="00CF0DD5" w:rsidRPr="00CF0DD5" w:rsidRDefault="00CF0DD5" w:rsidP="00CF0DD5">
      <w:pPr>
        <w:widowControl/>
        <w:wordWrap w:val="0"/>
        <w:jc w:val="right"/>
        <w:rPr>
          <w:rFonts w:ascii="ＭＳ ゴシック" w:eastAsia="ＭＳ ゴシック" w:hAnsi="Times New Roman" w:cs="Times New Roman"/>
          <w:kern w:val="0"/>
          <w:szCs w:val="21"/>
        </w:rPr>
      </w:pPr>
      <w:r>
        <w:rPr>
          <w:rFonts w:ascii="ＭＳ ゴシック" w:eastAsia="ＭＳ ゴシック" w:hAnsi="Times New Roman" w:cs="Times New Roman" w:hint="eastAsia"/>
          <w:kern w:val="0"/>
          <w:szCs w:val="21"/>
        </w:rPr>
        <w:t xml:space="preserve">　</w:t>
      </w:r>
      <w:r w:rsidRPr="00CF0DD5">
        <w:rPr>
          <w:rFonts w:ascii="ＭＳ ゴシック" w:eastAsia="ＭＳ ゴシック" w:hAnsi="Times New Roman" w:cs="Times New Roman" w:hint="eastAsia"/>
          <w:kern w:val="0"/>
          <w:szCs w:val="21"/>
        </w:rPr>
        <w:t xml:space="preserve">　　　　　　　　　　　　　　　㊞</w:t>
      </w:r>
    </w:p>
    <w:p w:rsidR="00CF0DD5" w:rsidRPr="00C35FF6" w:rsidRDefault="00CF0DD5" w:rsidP="00CF0DD5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（留意事項）</w:t>
      </w:r>
    </w:p>
    <w:p w:rsidR="00CF0DD5" w:rsidRPr="00C35FF6" w:rsidRDefault="00CF0DD5" w:rsidP="00CF0DD5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①　本認定とは別に、金融機関及び信用保証協会による金融上の審査があります。</w:t>
      </w:r>
    </w:p>
    <w:p w:rsidR="00CF0DD5" w:rsidRDefault="00CF0DD5" w:rsidP="00CF0DD5">
      <w:pPr>
        <w:suppressAutoHyphens/>
        <w:wordWrap w:val="0"/>
        <w:spacing w:line="274" w:lineRule="exact"/>
        <w:ind w:left="473" w:hangingChars="225" w:hanging="473"/>
        <w:jc w:val="left"/>
        <w:textAlignment w:val="baseline"/>
        <w:rPr>
          <w:rFonts w:ascii="ＭＳ ゴシック" w:eastAsia="ＭＳ ゴシック" w:hAnsi="Times New Roman" w:cs="Times New Roman"/>
          <w:kern w:val="0"/>
          <w:sz w:val="24"/>
          <w:szCs w:val="24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②　市町村長又は特別区長から認定を受けた後、本認定の有効期間内に金融機関又は信用保証協会に対して、経営安定関連保証の申込みを行うことが必要です。</w:t>
      </w:r>
    </w:p>
    <w:p w:rsidR="00CF0DD5" w:rsidRPr="00CF0DD5" w:rsidRDefault="00CF0DD5" w:rsidP="008157E9">
      <w:pPr>
        <w:widowControl/>
        <w:jc w:val="left"/>
        <w:rPr>
          <w:rFonts w:ascii="ＭＳ ゴシック" w:eastAsia="ＭＳ ゴシック" w:hAnsi="Times New Roman" w:cs="Times New Roman" w:hint="eastAsia"/>
          <w:kern w:val="0"/>
          <w:sz w:val="24"/>
          <w:szCs w:val="24"/>
        </w:rPr>
      </w:pPr>
    </w:p>
    <w:sectPr w:rsidR="00CF0DD5" w:rsidRPr="00CF0DD5" w:rsidSect="00824BC2">
      <w:pgSz w:w="11906" w:h="16838" w:code="9"/>
      <w:pgMar w:top="851" w:right="1077" w:bottom="567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9AB" w:rsidRDefault="00A309AB" w:rsidP="001D602D">
      <w:r>
        <w:separator/>
      </w:r>
    </w:p>
  </w:endnote>
  <w:endnote w:type="continuationSeparator" w:id="0">
    <w:p w:rsidR="00A309AB" w:rsidRDefault="00A309AB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9AB" w:rsidRDefault="00A309AB" w:rsidP="001D602D">
      <w:r>
        <w:separator/>
      </w:r>
    </w:p>
  </w:footnote>
  <w:footnote w:type="continuationSeparator" w:id="0">
    <w:p w:rsidR="00A309AB" w:rsidRDefault="00A309AB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4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5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6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7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34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F6"/>
    <w:rsid w:val="00021A12"/>
    <w:rsid w:val="0003301E"/>
    <w:rsid w:val="0003415B"/>
    <w:rsid w:val="0009372B"/>
    <w:rsid w:val="000C030F"/>
    <w:rsid w:val="000C69A3"/>
    <w:rsid w:val="000E0E45"/>
    <w:rsid w:val="000F41FB"/>
    <w:rsid w:val="00127DFE"/>
    <w:rsid w:val="00154A51"/>
    <w:rsid w:val="0016326B"/>
    <w:rsid w:val="00194C42"/>
    <w:rsid w:val="00197CA5"/>
    <w:rsid w:val="001A55E4"/>
    <w:rsid w:val="001B51EF"/>
    <w:rsid w:val="001B5DAA"/>
    <w:rsid w:val="001D0690"/>
    <w:rsid w:val="001D1612"/>
    <w:rsid w:val="001D602D"/>
    <w:rsid w:val="001E190C"/>
    <w:rsid w:val="001E1FB4"/>
    <w:rsid w:val="001E6BA4"/>
    <w:rsid w:val="00206A47"/>
    <w:rsid w:val="0022395E"/>
    <w:rsid w:val="00236BED"/>
    <w:rsid w:val="002409E6"/>
    <w:rsid w:val="0024791F"/>
    <w:rsid w:val="00287A4E"/>
    <w:rsid w:val="002A29FE"/>
    <w:rsid w:val="002B0B32"/>
    <w:rsid w:val="002B5C8F"/>
    <w:rsid w:val="002C1D79"/>
    <w:rsid w:val="002D3723"/>
    <w:rsid w:val="002E519E"/>
    <w:rsid w:val="002F3E18"/>
    <w:rsid w:val="002F4F60"/>
    <w:rsid w:val="00300535"/>
    <w:rsid w:val="0033311C"/>
    <w:rsid w:val="003351C1"/>
    <w:rsid w:val="003523EB"/>
    <w:rsid w:val="00355C24"/>
    <w:rsid w:val="00361667"/>
    <w:rsid w:val="00363B86"/>
    <w:rsid w:val="00376F76"/>
    <w:rsid w:val="00376F84"/>
    <w:rsid w:val="00380B41"/>
    <w:rsid w:val="00384C9C"/>
    <w:rsid w:val="003A289E"/>
    <w:rsid w:val="003B175E"/>
    <w:rsid w:val="003C39F9"/>
    <w:rsid w:val="003D2F2A"/>
    <w:rsid w:val="00476298"/>
    <w:rsid w:val="00491803"/>
    <w:rsid w:val="004A1BB1"/>
    <w:rsid w:val="004B2743"/>
    <w:rsid w:val="004D1541"/>
    <w:rsid w:val="004D1C76"/>
    <w:rsid w:val="004E2DC9"/>
    <w:rsid w:val="004F6B3A"/>
    <w:rsid w:val="00543817"/>
    <w:rsid w:val="0055281C"/>
    <w:rsid w:val="00566A5A"/>
    <w:rsid w:val="00577403"/>
    <w:rsid w:val="005972DB"/>
    <w:rsid w:val="005A3FBC"/>
    <w:rsid w:val="006011ED"/>
    <w:rsid w:val="00615CEA"/>
    <w:rsid w:val="00640E97"/>
    <w:rsid w:val="00667715"/>
    <w:rsid w:val="006920E0"/>
    <w:rsid w:val="006A3D9D"/>
    <w:rsid w:val="006B2EC6"/>
    <w:rsid w:val="006B3E4B"/>
    <w:rsid w:val="006D2D45"/>
    <w:rsid w:val="006D47AE"/>
    <w:rsid w:val="006E1BBD"/>
    <w:rsid w:val="006F311F"/>
    <w:rsid w:val="006F3819"/>
    <w:rsid w:val="0070340C"/>
    <w:rsid w:val="00712D50"/>
    <w:rsid w:val="007434FC"/>
    <w:rsid w:val="00746C3A"/>
    <w:rsid w:val="00760CCC"/>
    <w:rsid w:val="00762DFA"/>
    <w:rsid w:val="00790309"/>
    <w:rsid w:val="007A4915"/>
    <w:rsid w:val="007E46CE"/>
    <w:rsid w:val="007E6442"/>
    <w:rsid w:val="007F60C5"/>
    <w:rsid w:val="008157E9"/>
    <w:rsid w:val="00824BC2"/>
    <w:rsid w:val="00844C13"/>
    <w:rsid w:val="008517DC"/>
    <w:rsid w:val="008530A7"/>
    <w:rsid w:val="00855940"/>
    <w:rsid w:val="008648AC"/>
    <w:rsid w:val="0088474C"/>
    <w:rsid w:val="00890070"/>
    <w:rsid w:val="00894638"/>
    <w:rsid w:val="008A025E"/>
    <w:rsid w:val="008A06A7"/>
    <w:rsid w:val="008B6590"/>
    <w:rsid w:val="009271A1"/>
    <w:rsid w:val="00932D86"/>
    <w:rsid w:val="00946A28"/>
    <w:rsid w:val="00955880"/>
    <w:rsid w:val="00965F5B"/>
    <w:rsid w:val="00980DA3"/>
    <w:rsid w:val="00985FA3"/>
    <w:rsid w:val="00986994"/>
    <w:rsid w:val="00997886"/>
    <w:rsid w:val="009B1C58"/>
    <w:rsid w:val="009C7C95"/>
    <w:rsid w:val="009F202F"/>
    <w:rsid w:val="009F35F4"/>
    <w:rsid w:val="00A02900"/>
    <w:rsid w:val="00A15655"/>
    <w:rsid w:val="00A309AB"/>
    <w:rsid w:val="00A34611"/>
    <w:rsid w:val="00A57418"/>
    <w:rsid w:val="00A607F4"/>
    <w:rsid w:val="00A830D4"/>
    <w:rsid w:val="00A84F0E"/>
    <w:rsid w:val="00AE2F39"/>
    <w:rsid w:val="00AE4572"/>
    <w:rsid w:val="00AE4E53"/>
    <w:rsid w:val="00AF2BF0"/>
    <w:rsid w:val="00B07FA6"/>
    <w:rsid w:val="00B279F9"/>
    <w:rsid w:val="00B649D8"/>
    <w:rsid w:val="00B66AFB"/>
    <w:rsid w:val="00B67566"/>
    <w:rsid w:val="00BB1F09"/>
    <w:rsid w:val="00BE5556"/>
    <w:rsid w:val="00BF3A4B"/>
    <w:rsid w:val="00C018DD"/>
    <w:rsid w:val="00C118A8"/>
    <w:rsid w:val="00C26E97"/>
    <w:rsid w:val="00C35FF6"/>
    <w:rsid w:val="00C440AD"/>
    <w:rsid w:val="00C459FB"/>
    <w:rsid w:val="00C67832"/>
    <w:rsid w:val="00C90292"/>
    <w:rsid w:val="00CB2291"/>
    <w:rsid w:val="00CE70C5"/>
    <w:rsid w:val="00CF0DD5"/>
    <w:rsid w:val="00CF66F6"/>
    <w:rsid w:val="00D01498"/>
    <w:rsid w:val="00D03DEA"/>
    <w:rsid w:val="00D11792"/>
    <w:rsid w:val="00D164FF"/>
    <w:rsid w:val="00D176C0"/>
    <w:rsid w:val="00D214D7"/>
    <w:rsid w:val="00D218B2"/>
    <w:rsid w:val="00D23F7E"/>
    <w:rsid w:val="00D31E5D"/>
    <w:rsid w:val="00D3797F"/>
    <w:rsid w:val="00D46B88"/>
    <w:rsid w:val="00D5502A"/>
    <w:rsid w:val="00D81CB8"/>
    <w:rsid w:val="00D840FB"/>
    <w:rsid w:val="00D861E3"/>
    <w:rsid w:val="00D87AD8"/>
    <w:rsid w:val="00D96B4C"/>
    <w:rsid w:val="00DD7720"/>
    <w:rsid w:val="00DE5FF6"/>
    <w:rsid w:val="00E04ED9"/>
    <w:rsid w:val="00E40FF3"/>
    <w:rsid w:val="00E62F61"/>
    <w:rsid w:val="00E65973"/>
    <w:rsid w:val="00E737BF"/>
    <w:rsid w:val="00E9118A"/>
    <w:rsid w:val="00EA44EB"/>
    <w:rsid w:val="00EA587B"/>
    <w:rsid w:val="00EC514E"/>
    <w:rsid w:val="00ED24EA"/>
    <w:rsid w:val="00ED5193"/>
    <w:rsid w:val="00ED53D5"/>
    <w:rsid w:val="00EE40DA"/>
    <w:rsid w:val="00EF1F6C"/>
    <w:rsid w:val="00EF7F25"/>
    <w:rsid w:val="00F30A0D"/>
    <w:rsid w:val="00F67098"/>
    <w:rsid w:val="00F6765B"/>
    <w:rsid w:val="00F84C44"/>
    <w:rsid w:val="00FB0558"/>
    <w:rsid w:val="00FB4207"/>
    <w:rsid w:val="00FC7543"/>
    <w:rsid w:val="00FC75C9"/>
    <w:rsid w:val="00FD6202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5">
      <v:textbox inset="5.85pt,.7pt,5.85pt,.7pt"/>
    </o:shapedefaults>
    <o:shapelayout v:ext="edit">
      <o:idmap v:ext="edit" data="1"/>
    </o:shapelayout>
  </w:shapeDefaults>
  <w:decimalSymbol w:val="."/>
  <w:listSeparator w:val=","/>
  <w14:docId w14:val="59B05B9C"/>
  <w15:docId w15:val="{06D48400-40F6-4B4A-AE8A-95A95B4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uiPriority w:val="34"/>
    <w:qFormat/>
    <w:rsid w:val="006920E0"/>
    <w:pPr>
      <w:ind w:leftChars="400" w:left="840"/>
    </w:pPr>
    <w:rPr>
      <w:rFonts w:ascii="Century" w:eastAsia="ＭＳ 明朝" w:hAnsi="Century" w:cs="Times New Roman"/>
    </w:rPr>
  </w:style>
  <w:style w:type="paragraph" w:styleId="af4">
    <w:name w:val="Date"/>
    <w:basedOn w:val="a"/>
    <w:next w:val="a"/>
    <w:link w:val="af5"/>
    <w:rsid w:val="006920E0"/>
    <w:rPr>
      <w:rFonts w:ascii="Century" w:eastAsia="ＭＳ 明朝" w:hAnsi="Century" w:cs="Times New Roman"/>
      <w:szCs w:val="24"/>
    </w:rPr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 w:cs="Times New Roman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12501-0BF3-4F8B-A1A9-436BB1F2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情報システム厚生課２</dc:creator>
  <cp:lastModifiedBy>小浦 明日香</cp:lastModifiedBy>
  <cp:revision>3</cp:revision>
  <cp:lastPrinted>2013-09-17T13:51:00Z</cp:lastPrinted>
  <dcterms:created xsi:type="dcterms:W3CDTF">2024-01-26T04:06:00Z</dcterms:created>
  <dcterms:modified xsi:type="dcterms:W3CDTF">2024-01-26T04:08:00Z</dcterms:modified>
</cp:coreProperties>
</file>