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122E6B03" w:rsidR="003410B4" w:rsidRPr="0069104B" w:rsidRDefault="003410B4" w:rsidP="00082C10">
      <w:pPr>
        <w:jc w:val="center"/>
        <w:rPr>
          <w:szCs w:val="21"/>
          <w:lang w:val="ja-JP" w:eastAsia="ja-JP" w:bidi="ja-JP"/>
        </w:rPr>
      </w:pPr>
      <w:r w:rsidRPr="0069104B">
        <w:rPr>
          <w:szCs w:val="21"/>
          <w:lang w:val="ja-JP" w:eastAsia="ja-JP" w:bidi="ja-JP"/>
        </w:rPr>
        <w:t>感染拡大防止のための留意点</w:t>
      </w:r>
    </w:p>
    <w:p w14:paraId="19CC074B" w14:textId="75F91D25" w:rsidR="00C23645" w:rsidRPr="0069104B" w:rsidRDefault="00C23645" w:rsidP="00C23645">
      <w:pPr>
        <w:bidi/>
        <w:jc w:val="center"/>
        <w:rPr>
          <w:rFonts w:asciiTheme="majorBidi" w:eastAsia="ＭＳ ゴシック" w:hAnsiTheme="majorBidi" w:cstheme="majorBidi"/>
          <w:szCs w:val="21"/>
          <w:lang w:eastAsia="ja-JP"/>
        </w:rPr>
      </w:pPr>
      <w:r w:rsidRPr="0069104B">
        <w:rPr>
          <w:rFonts w:asciiTheme="majorBidi" w:eastAsia="ＭＳ ゴシック" w:hAnsiTheme="majorBidi" w:cstheme="majorBidi"/>
          <w:szCs w:val="21"/>
          <w:rtl/>
          <w:lang w:eastAsia="ja-JP"/>
        </w:rPr>
        <w:t>الإجراءات الاحترازية لمنع تفشي العدوى</w:t>
      </w:r>
    </w:p>
    <w:p w14:paraId="77454975" w14:textId="77777777" w:rsidR="003410B4" w:rsidRPr="0069104B" w:rsidRDefault="003410B4" w:rsidP="00082C10">
      <w:pPr>
        <w:rPr>
          <w:rFonts w:ascii="ＭＳ ゴシック" w:eastAsia="ＭＳ ゴシック" w:hAnsi="ＭＳ ゴシック"/>
          <w:szCs w:val="21"/>
          <w:lang w:eastAsia="ja-JP"/>
        </w:rPr>
      </w:pPr>
    </w:p>
    <w:p w14:paraId="38201640" w14:textId="77777777" w:rsidR="003410B4" w:rsidRPr="0069104B" w:rsidRDefault="003410B4" w:rsidP="00082C10">
      <w:pPr>
        <w:rPr>
          <w:rFonts w:ascii="ＭＳ ゴシック" w:eastAsia="ＭＳ ゴシック" w:hAnsi="ＭＳ ゴシック"/>
          <w:szCs w:val="21"/>
          <w:lang w:eastAsia="ja-JP"/>
        </w:rPr>
      </w:pPr>
      <w:r w:rsidRPr="0069104B">
        <w:rPr>
          <w:szCs w:val="21"/>
          <w:lang w:val="ja-JP" w:eastAsia="ja-JP" w:bidi="ja-JP"/>
        </w:rPr>
        <w:t>新型コロナウイルスの感染拡大を防ぐため、イベントや会食の際には以下の点に留意してください</w:t>
      </w:r>
      <w:r w:rsidRPr="0069104B">
        <w:rPr>
          <w:szCs w:val="21"/>
          <w:rtl/>
          <w:lang w:eastAsia="ar" w:bidi="ar-MA"/>
        </w:rPr>
        <w:t>。</w:t>
      </w:r>
    </w:p>
    <w:p w14:paraId="42025BC2" w14:textId="5CD7EEB1" w:rsidR="003410B4" w:rsidRPr="0069104B" w:rsidRDefault="00C445C2" w:rsidP="00C445C2">
      <w:pPr>
        <w:bidi/>
        <w:rPr>
          <w:rFonts w:asciiTheme="majorBidi" w:eastAsia="ＭＳ ゴシック" w:hAnsiTheme="majorBidi" w:cstheme="majorBidi"/>
          <w:szCs w:val="21"/>
          <w:lang w:eastAsia="ja-JP"/>
        </w:rPr>
      </w:pPr>
      <w:r w:rsidRPr="0069104B">
        <w:rPr>
          <w:rFonts w:asciiTheme="majorBidi" w:eastAsia="ＭＳ ゴシック" w:hAnsiTheme="majorBidi" w:cstheme="majorBidi"/>
          <w:szCs w:val="21"/>
          <w:rtl/>
          <w:lang w:eastAsia="ja-JP"/>
        </w:rPr>
        <w:t>لمنع انتشار فيروس كورونا ال</w:t>
      </w:r>
      <w:r w:rsidR="00637ABA">
        <w:rPr>
          <w:rFonts w:asciiTheme="majorBidi" w:eastAsia="ＭＳ ゴシック" w:hAnsiTheme="majorBidi" w:cstheme="majorBidi" w:hint="cs"/>
          <w:szCs w:val="21"/>
          <w:rtl/>
          <w:lang w:eastAsia="ja-JP"/>
        </w:rPr>
        <w:t>مستجدة</w:t>
      </w:r>
      <w:r w:rsidRPr="0069104B">
        <w:rPr>
          <w:rFonts w:asciiTheme="majorBidi" w:eastAsia="ＭＳ ゴシック" w:hAnsiTheme="majorBidi" w:cstheme="majorBidi"/>
          <w:szCs w:val="21"/>
          <w:rtl/>
          <w:lang w:eastAsia="ja-JP"/>
        </w:rPr>
        <w:t xml:space="preserve">، يرجى مراعاة النقاط التالية خلال </w:t>
      </w:r>
      <w:r w:rsidR="00637ABA" w:rsidRPr="0069104B">
        <w:rPr>
          <w:rFonts w:asciiTheme="majorBidi" w:eastAsia="ＭＳ ゴシック" w:hAnsiTheme="majorBidi" w:cstheme="majorBidi"/>
          <w:szCs w:val="21"/>
          <w:rtl/>
          <w:lang w:eastAsia="ja-JP"/>
        </w:rPr>
        <w:t>ال</w:t>
      </w:r>
      <w:r w:rsidR="00637ABA">
        <w:rPr>
          <w:rFonts w:asciiTheme="majorBidi" w:eastAsia="ＭＳ ゴシック" w:hAnsiTheme="majorBidi" w:cstheme="majorBidi" w:hint="cs"/>
          <w:szCs w:val="21"/>
          <w:rtl/>
          <w:lang w:eastAsia="ja-JP"/>
        </w:rPr>
        <w:t>حفلات</w:t>
      </w:r>
      <w:r w:rsidR="00637ABA" w:rsidRPr="0069104B">
        <w:rPr>
          <w:rFonts w:asciiTheme="majorBidi" w:eastAsia="ＭＳ ゴシック" w:hAnsiTheme="majorBidi" w:cstheme="majorBidi"/>
          <w:szCs w:val="21"/>
          <w:rtl/>
          <w:lang w:eastAsia="ja-JP"/>
        </w:rPr>
        <w:t xml:space="preserve"> </w:t>
      </w:r>
      <w:r w:rsidRPr="0069104B">
        <w:rPr>
          <w:rFonts w:asciiTheme="majorBidi" w:eastAsia="ＭＳ ゴシック" w:hAnsiTheme="majorBidi" w:cstheme="majorBidi"/>
          <w:szCs w:val="21"/>
          <w:rtl/>
          <w:lang w:eastAsia="ja-JP"/>
        </w:rPr>
        <w:t>ووجبات العشاء الجماعية</w:t>
      </w:r>
      <w:r w:rsidRPr="0069104B">
        <w:rPr>
          <w:rFonts w:asciiTheme="majorBidi" w:eastAsia="ＭＳ ゴシック" w:hAnsiTheme="majorBidi" w:cstheme="majorBidi"/>
          <w:szCs w:val="21"/>
          <w:lang w:eastAsia="ja-JP"/>
        </w:rPr>
        <w:t>.</w:t>
      </w:r>
    </w:p>
    <w:p w14:paraId="6F86F864" w14:textId="48F597BC" w:rsidR="003410B4" w:rsidRPr="0069104B" w:rsidRDefault="003410B4" w:rsidP="00082C10">
      <w:pPr>
        <w:pStyle w:val="a7"/>
        <w:numPr>
          <w:ilvl w:val="0"/>
          <w:numId w:val="1"/>
        </w:numPr>
        <w:ind w:leftChars="0"/>
        <w:rPr>
          <w:rFonts w:ascii="ＭＳ ゴシック" w:eastAsia="ＭＳ ゴシック" w:hAnsi="ＭＳ ゴシック"/>
          <w:szCs w:val="21"/>
          <w:lang w:eastAsia="ja-JP"/>
        </w:rPr>
      </w:pPr>
      <w:r w:rsidRPr="0069104B">
        <w:rPr>
          <w:szCs w:val="21"/>
          <w:lang w:val="ja-JP" w:eastAsia="ja-JP" w:bidi="ja-JP"/>
        </w:rPr>
        <w:t>体調が悪い場合は、イベントや会食に参加しないこと</w:t>
      </w:r>
      <w:r w:rsidRPr="0069104B">
        <w:rPr>
          <w:rFonts w:ascii="ＭＳ 明朝" w:eastAsia="ＭＳ 明朝" w:hAnsi="ＭＳ 明朝" w:cs="ＭＳ 明朝" w:hint="eastAsia"/>
          <w:szCs w:val="21"/>
          <w:rtl/>
          <w:lang w:eastAsia="ar" w:bidi="ar-MA"/>
        </w:rPr>
        <w:t>。</w:t>
      </w:r>
    </w:p>
    <w:p w14:paraId="7B8ECB1B" w14:textId="62ECE93F" w:rsidR="00633EA5" w:rsidRPr="0069104B" w:rsidRDefault="00633EA5" w:rsidP="00633EA5">
      <w:pPr>
        <w:pStyle w:val="a7"/>
        <w:numPr>
          <w:ilvl w:val="0"/>
          <w:numId w:val="1"/>
        </w:numPr>
        <w:autoSpaceDE w:val="0"/>
        <w:autoSpaceDN w:val="0"/>
        <w:bidi/>
        <w:snapToGrid w:val="0"/>
        <w:spacing w:before="120" w:line="360" w:lineRule="exact"/>
        <w:ind w:leftChars="0"/>
        <w:rPr>
          <w:rFonts w:asciiTheme="majorBidi" w:eastAsia="ＭＳ ゴシック" w:hAnsiTheme="majorBidi" w:cstheme="majorBidi"/>
          <w:szCs w:val="21"/>
          <w:rtl/>
        </w:rPr>
      </w:pPr>
      <w:r w:rsidRPr="0069104B">
        <w:rPr>
          <w:rFonts w:asciiTheme="majorBidi" w:eastAsia="ＭＳ ゴシック" w:hAnsiTheme="majorBidi" w:cstheme="majorBidi"/>
          <w:szCs w:val="21"/>
          <w:rtl/>
        </w:rPr>
        <w:t xml:space="preserve">لا تشارك في </w:t>
      </w:r>
      <w:r w:rsidR="00637ABA" w:rsidRPr="0069104B">
        <w:rPr>
          <w:rFonts w:asciiTheme="majorBidi" w:eastAsia="ＭＳ ゴシック" w:hAnsiTheme="majorBidi" w:cstheme="majorBidi"/>
          <w:szCs w:val="21"/>
          <w:rtl/>
        </w:rPr>
        <w:t>ال</w:t>
      </w:r>
      <w:r w:rsidR="00637ABA">
        <w:rPr>
          <w:rFonts w:asciiTheme="majorBidi" w:eastAsia="ＭＳ ゴシック" w:hAnsiTheme="majorBidi" w:cstheme="majorBidi" w:hint="cs"/>
          <w:szCs w:val="21"/>
          <w:rtl/>
        </w:rPr>
        <w:t>حفلات</w:t>
      </w:r>
      <w:r w:rsidR="00637ABA" w:rsidRPr="0069104B">
        <w:rPr>
          <w:rFonts w:asciiTheme="majorBidi" w:eastAsia="ＭＳ ゴシック" w:hAnsiTheme="majorBidi" w:cstheme="majorBidi"/>
          <w:szCs w:val="21"/>
          <w:rtl/>
        </w:rPr>
        <w:t xml:space="preserve"> </w:t>
      </w:r>
      <w:r w:rsidRPr="0069104B">
        <w:rPr>
          <w:rFonts w:asciiTheme="majorBidi" w:eastAsia="ＭＳ ゴシック" w:hAnsiTheme="majorBidi" w:cstheme="majorBidi"/>
          <w:szCs w:val="21"/>
          <w:rtl/>
        </w:rPr>
        <w:t xml:space="preserve">أو وجبات العشاء الجماعية إذا كنت تشعر </w:t>
      </w:r>
      <w:r w:rsidR="00637ABA">
        <w:rPr>
          <w:rFonts w:asciiTheme="majorBidi" w:eastAsia="ＭＳ ゴシック" w:hAnsiTheme="majorBidi" w:cstheme="majorBidi" w:hint="cs"/>
          <w:szCs w:val="21"/>
          <w:rtl/>
        </w:rPr>
        <w:t>ب</w:t>
      </w:r>
      <w:r w:rsidRPr="0069104B">
        <w:rPr>
          <w:rFonts w:asciiTheme="majorBidi" w:eastAsia="ＭＳ ゴシック" w:hAnsiTheme="majorBidi" w:cstheme="majorBidi"/>
          <w:szCs w:val="21"/>
          <w:rtl/>
        </w:rPr>
        <w:t>أنك لست على ما يرام.</w:t>
      </w:r>
    </w:p>
    <w:p w14:paraId="55ECE15F" w14:textId="77777777" w:rsidR="00633EA5" w:rsidRPr="0069104B" w:rsidRDefault="00633EA5" w:rsidP="00082C10">
      <w:pPr>
        <w:rPr>
          <w:rFonts w:ascii="ＭＳ ゴシック" w:eastAsia="ＭＳ ゴシック" w:hAnsi="ＭＳ ゴシック"/>
          <w:szCs w:val="21"/>
          <w:lang w:eastAsia="ja-JP"/>
        </w:rPr>
      </w:pPr>
    </w:p>
    <w:p w14:paraId="6D10C59A" w14:textId="268140C2" w:rsidR="00BE15DD" w:rsidRPr="0069104B" w:rsidRDefault="003410B4" w:rsidP="00082C10">
      <w:pPr>
        <w:pStyle w:val="a7"/>
        <w:numPr>
          <w:ilvl w:val="0"/>
          <w:numId w:val="1"/>
        </w:numPr>
        <w:ind w:leftChars="0"/>
        <w:rPr>
          <w:rFonts w:ascii="ＭＳ ゴシック" w:eastAsia="ＭＳ ゴシック" w:hAnsi="ＭＳ ゴシック"/>
          <w:szCs w:val="21"/>
          <w:lang w:eastAsia="ja-JP"/>
        </w:rPr>
      </w:pPr>
      <w:bookmarkStart w:id="0" w:name="_Hlk113378810"/>
      <w:r w:rsidRPr="0069104B">
        <w:rPr>
          <w:szCs w:val="21"/>
          <w:lang w:val="ja-JP" w:eastAsia="ja-JP" w:bidi="ja-JP"/>
        </w:rPr>
        <w:t>イベントや会食の参加に当たっては、適切な対人距離の確保</w:t>
      </w:r>
      <w:r w:rsidRPr="0069104B">
        <w:rPr>
          <w:szCs w:val="21"/>
          <w:rtl/>
          <w:lang w:eastAsia="ar" w:bidi="ar-MA"/>
        </w:rPr>
        <w:t>、</w:t>
      </w:r>
      <w:r w:rsidRPr="0069104B">
        <w:rPr>
          <w:szCs w:val="21"/>
          <w:lang w:val="ja-JP" w:eastAsia="ja-JP" w:bidi="ja-JP"/>
        </w:rPr>
        <w:t>手洗</w:t>
      </w:r>
      <w:r w:rsidRPr="0069104B">
        <w:rPr>
          <w:szCs w:val="21"/>
          <w:rtl/>
          <w:lang w:eastAsia="ar" w:bidi="ar-MA"/>
        </w:rPr>
        <w:t>・</w:t>
      </w:r>
      <w:r w:rsidRPr="0069104B">
        <w:rPr>
          <w:szCs w:val="21"/>
          <w:lang w:val="ja-JP" w:eastAsia="ja-JP" w:bidi="ja-JP"/>
        </w:rPr>
        <w:t>手指消毒</w:t>
      </w:r>
      <w:r w:rsidRPr="0069104B">
        <w:rPr>
          <w:szCs w:val="21"/>
          <w:rtl/>
          <w:lang w:eastAsia="ar" w:bidi="ar-MA"/>
        </w:rPr>
        <w:t>、</w:t>
      </w:r>
      <w:r w:rsidRPr="0069104B">
        <w:rPr>
          <w:szCs w:val="21"/>
          <w:lang w:val="ja-JP" w:eastAsia="ja-JP" w:bidi="ja-JP"/>
        </w:rPr>
        <w:t>マスクの着用</w:t>
      </w:r>
      <w:r w:rsidRPr="0069104B">
        <w:rPr>
          <w:szCs w:val="21"/>
          <w:rtl/>
          <w:lang w:eastAsia="ar" w:bidi="ar-MA"/>
        </w:rPr>
        <w:t>、</w:t>
      </w:r>
      <w:r w:rsidRPr="0069104B">
        <w:rPr>
          <w:szCs w:val="21"/>
          <w:lang w:val="ja-JP" w:eastAsia="ja-JP" w:bidi="ja-JP"/>
        </w:rPr>
        <w:t>換気の徹底</w:t>
      </w:r>
      <w:r w:rsidRPr="0069104B">
        <w:rPr>
          <w:szCs w:val="21"/>
          <w:rtl/>
          <w:lang w:eastAsia="ar" w:bidi="ar-MA"/>
        </w:rPr>
        <w:t>、</w:t>
      </w:r>
      <w:r w:rsidRPr="0069104B">
        <w:rPr>
          <w:szCs w:val="21"/>
          <w:lang w:val="ja-JP" w:eastAsia="ja-JP" w:bidi="ja-JP"/>
        </w:rPr>
        <w:t>大声での会話の自粛など、基本的な感染対策を徹底すること</w:t>
      </w:r>
      <w:r w:rsidRPr="0069104B">
        <w:rPr>
          <w:szCs w:val="21"/>
          <w:rtl/>
          <w:lang w:eastAsia="ar" w:bidi="ar-MA"/>
        </w:rPr>
        <w:t xml:space="preserve">。 </w:t>
      </w:r>
      <w:r w:rsidRPr="0069104B">
        <w:rPr>
          <w:szCs w:val="21"/>
          <w:lang w:val="ja-JP" w:eastAsia="ja-JP" w:bidi="ja-JP"/>
        </w:rPr>
        <w:t>なお、屋外において、他者と距離がとれない場合であっても会話をほとんど行わない場合は、マスクの着用は必要ないことに留意すること</w:t>
      </w:r>
      <w:r w:rsidRPr="0069104B">
        <w:rPr>
          <w:szCs w:val="21"/>
          <w:rtl/>
          <w:lang w:eastAsia="ar" w:bidi="ar-MA"/>
        </w:rPr>
        <w:t xml:space="preserve">。 </w:t>
      </w:r>
      <w:bookmarkEnd w:id="0"/>
    </w:p>
    <w:p w14:paraId="674D1425" w14:textId="35BCF3C6" w:rsidR="003410B4" w:rsidRPr="0069104B" w:rsidRDefault="00BE15DD" w:rsidP="00E2424D">
      <w:pPr>
        <w:pStyle w:val="a7"/>
        <w:numPr>
          <w:ilvl w:val="0"/>
          <w:numId w:val="1"/>
        </w:numPr>
        <w:bidi/>
        <w:ind w:leftChars="0"/>
        <w:rPr>
          <w:rFonts w:ascii="ＭＳ ゴシック" w:eastAsia="ＭＳ ゴシック" w:hAnsi="ＭＳ ゴシック"/>
          <w:szCs w:val="21"/>
        </w:rPr>
      </w:pPr>
      <w:r w:rsidRPr="0069104B">
        <w:rPr>
          <w:szCs w:val="21"/>
          <w:rtl/>
          <w:lang w:eastAsia="ar" w:bidi="ar-MA"/>
        </w:rPr>
        <w:t>عند المشاركة في الحفلات ووجبات العشاء الجماعية يجب اتخاذ التدابير الوقائية الأساسية لمنع العدوى بشكل كامل مثل ضمان مسافة مناسبة بينك وبين الآخرين، وغسل اليدين وتعقيم اليدين والأصابع،</w:t>
      </w:r>
      <w:r w:rsidR="00637ABA">
        <w:rPr>
          <w:rFonts w:hint="cs"/>
          <w:szCs w:val="21"/>
          <w:rtl/>
          <w:lang w:eastAsia="ar" w:bidi="ar-MA"/>
        </w:rPr>
        <w:t xml:space="preserve"> </w:t>
      </w:r>
      <w:r w:rsidRPr="0069104B">
        <w:rPr>
          <w:szCs w:val="21"/>
          <w:rtl/>
          <w:lang w:eastAsia="ar" w:bidi="ar-MA"/>
        </w:rPr>
        <w:t>وارتداء الكمامة، وتهوية المكان جيدًا، والامتناع عن التحدث بصوت عالٍ. ننوه بأنه ليست هناك حاجة إلى ارتداء الكمامة حين لا تتحدث مع الآخرين في الهواء الطلق حتى إذا كنت لا تستطيع الابتعاد عنهم.</w:t>
      </w:r>
    </w:p>
    <w:p w14:paraId="56D8DD2B" w14:textId="77777777" w:rsidR="00BE15DD" w:rsidRPr="0069104B" w:rsidRDefault="00BE15DD" w:rsidP="00082C10">
      <w:pPr>
        <w:rPr>
          <w:rFonts w:ascii="ＭＳ ゴシック" w:eastAsia="ＭＳ ゴシック" w:hAnsi="ＭＳ ゴシック"/>
          <w:szCs w:val="21"/>
        </w:rPr>
      </w:pPr>
    </w:p>
    <w:p w14:paraId="52AAE2D5" w14:textId="219E2D32" w:rsidR="00F60974" w:rsidRPr="0069104B" w:rsidRDefault="003410B4" w:rsidP="00082C10">
      <w:pPr>
        <w:pStyle w:val="a7"/>
        <w:numPr>
          <w:ilvl w:val="0"/>
          <w:numId w:val="1"/>
        </w:numPr>
        <w:ind w:leftChars="0"/>
        <w:rPr>
          <w:rFonts w:ascii="ＭＳ ゴシック" w:eastAsia="ＭＳ ゴシック" w:hAnsi="ＭＳ ゴシック"/>
          <w:szCs w:val="21"/>
          <w:lang w:eastAsia="ja-JP"/>
        </w:rPr>
      </w:pPr>
      <w:r w:rsidRPr="0069104B">
        <w:rPr>
          <w:szCs w:val="21"/>
          <w:lang w:val="ja-JP" w:eastAsia="ja-JP" w:bidi="ja-JP"/>
        </w:rPr>
        <w:t>高齢者や基礎疾患を有する者及びこれらの者と日常的に接する者は</w:t>
      </w:r>
      <w:r w:rsidRPr="0069104B">
        <w:rPr>
          <w:szCs w:val="21"/>
          <w:rtl/>
          <w:lang w:eastAsia="ar" w:bidi="ar-MA"/>
        </w:rPr>
        <w:t>、</w:t>
      </w:r>
      <w:r w:rsidRPr="0069104B">
        <w:rPr>
          <w:szCs w:val="21"/>
          <w:lang w:val="ja-JP" w:eastAsia="ja-JP" w:bidi="ja-JP"/>
        </w:rPr>
        <w:t>密閉・密集・密接が発生しやすい場所や基本的な感染防止策が徹底されていないイベントや会食への参加を控えること</w:t>
      </w:r>
      <w:r w:rsidRPr="0069104B">
        <w:rPr>
          <w:szCs w:val="21"/>
          <w:rtl/>
          <w:lang w:eastAsia="ar" w:bidi="ar-MA"/>
        </w:rPr>
        <w:t>。</w:t>
      </w:r>
    </w:p>
    <w:p w14:paraId="130AAD54" w14:textId="3BB530C0" w:rsidR="003410B4" w:rsidRPr="0069104B" w:rsidRDefault="00F60974" w:rsidP="007E22C1">
      <w:pPr>
        <w:pStyle w:val="a7"/>
        <w:numPr>
          <w:ilvl w:val="0"/>
          <w:numId w:val="1"/>
        </w:numPr>
        <w:bidi/>
        <w:ind w:leftChars="0"/>
        <w:rPr>
          <w:rFonts w:ascii="ＭＳ ゴシック" w:eastAsia="ＭＳ ゴシック" w:hAnsi="ＭＳ ゴシック"/>
          <w:szCs w:val="21"/>
        </w:rPr>
      </w:pPr>
      <w:r w:rsidRPr="0069104B">
        <w:rPr>
          <w:szCs w:val="21"/>
          <w:rtl/>
          <w:lang w:eastAsia="ar" w:bidi="ar-MA"/>
        </w:rPr>
        <w:t xml:space="preserve">يجب على كبار السن والأشخاص المصابين بأمراض كامنة والأشخاص الذين يتعاملون مع مثل أولئك الأشخاص بشكل </w:t>
      </w:r>
      <w:proofErr w:type="spellStart"/>
      <w:r w:rsidRPr="0069104B">
        <w:rPr>
          <w:szCs w:val="21"/>
          <w:rtl/>
          <w:lang w:eastAsia="ar" w:bidi="ar-MA"/>
        </w:rPr>
        <w:t>دائمالامتناع</w:t>
      </w:r>
      <w:proofErr w:type="spellEnd"/>
      <w:r w:rsidRPr="0069104B">
        <w:rPr>
          <w:szCs w:val="21"/>
          <w:rtl/>
          <w:lang w:eastAsia="ar" w:bidi="ar-MA"/>
        </w:rPr>
        <w:t xml:space="preserve"> عن المشاركة في الحفلات وجبات العشاء الجماعية التي يحتمل أن يحدث فيها ضيق المكان والازدحام والتقارب وحيث لا يتم تنفيذ التدابير الوقائية الأساسية لمنع العدوى بشكل كامل.</w:t>
      </w:r>
    </w:p>
    <w:p w14:paraId="1BA839D9" w14:textId="77777777" w:rsidR="003410B4" w:rsidRPr="0069104B" w:rsidRDefault="003410B4" w:rsidP="00082C10">
      <w:pPr>
        <w:rPr>
          <w:rFonts w:ascii="ＭＳ ゴシック" w:eastAsia="ＭＳ ゴシック" w:hAnsi="ＭＳ ゴシック"/>
          <w:szCs w:val="21"/>
        </w:rPr>
      </w:pPr>
    </w:p>
    <w:p w14:paraId="2317232D" w14:textId="7CC3EB77" w:rsidR="00F60974" w:rsidRPr="0069104B" w:rsidRDefault="003410B4" w:rsidP="00082C10">
      <w:pPr>
        <w:pStyle w:val="a7"/>
        <w:numPr>
          <w:ilvl w:val="0"/>
          <w:numId w:val="1"/>
        </w:numPr>
        <w:ind w:leftChars="0"/>
        <w:rPr>
          <w:rFonts w:ascii="ＭＳ ゴシック" w:eastAsia="ＭＳ ゴシック" w:hAnsi="ＭＳ ゴシック"/>
          <w:szCs w:val="21"/>
          <w:lang w:eastAsia="ja-JP"/>
        </w:rPr>
      </w:pPr>
      <w:r w:rsidRPr="0069104B">
        <w:rPr>
          <w:szCs w:val="21"/>
          <w:lang w:val="ja-JP" w:eastAsia="ja-JP" w:bidi="ja-JP"/>
        </w:rPr>
        <w:t>必要に応じて</w:t>
      </w:r>
      <w:r w:rsidRPr="0069104B">
        <w:rPr>
          <w:szCs w:val="21"/>
          <w:rtl/>
          <w:lang w:eastAsia="ar" w:bidi="ar-MA"/>
        </w:rPr>
        <w:t>、</w:t>
      </w:r>
      <w:r w:rsidRPr="0069104B">
        <w:rPr>
          <w:szCs w:val="21"/>
          <w:lang w:val="ja-JP" w:eastAsia="ja-JP" w:bidi="ja-JP"/>
        </w:rPr>
        <w:t>オンラインでイベントに参加することなども検討すること</w:t>
      </w:r>
      <w:r w:rsidRPr="0069104B">
        <w:rPr>
          <w:szCs w:val="21"/>
          <w:rtl/>
          <w:lang w:eastAsia="ar" w:bidi="ar-MA"/>
        </w:rPr>
        <w:t>。</w:t>
      </w:r>
    </w:p>
    <w:p w14:paraId="1FBFF481" w14:textId="013FF897" w:rsidR="003410B4" w:rsidRPr="0069104B" w:rsidRDefault="00F60974" w:rsidP="007E22C1">
      <w:pPr>
        <w:pStyle w:val="a7"/>
        <w:numPr>
          <w:ilvl w:val="0"/>
          <w:numId w:val="1"/>
        </w:numPr>
        <w:bidi/>
        <w:ind w:leftChars="0"/>
        <w:rPr>
          <w:rFonts w:ascii="ＭＳ ゴシック" w:eastAsia="ＭＳ ゴシック" w:hAnsi="ＭＳ ゴシック"/>
          <w:szCs w:val="21"/>
        </w:rPr>
      </w:pPr>
      <w:r w:rsidRPr="0069104B">
        <w:rPr>
          <w:szCs w:val="21"/>
          <w:rtl/>
          <w:lang w:eastAsia="ar" w:bidi="ar-MA"/>
        </w:rPr>
        <w:t xml:space="preserve">خذ باعتبارك القيام بالمشاركة في الحفلات عبر </w:t>
      </w:r>
      <w:proofErr w:type="spellStart"/>
      <w:r w:rsidRPr="0069104B">
        <w:rPr>
          <w:szCs w:val="21"/>
          <w:rtl/>
          <w:lang w:eastAsia="ar" w:bidi="ar-MA"/>
        </w:rPr>
        <w:t>الإنترنتإذا</w:t>
      </w:r>
      <w:proofErr w:type="spellEnd"/>
      <w:r w:rsidRPr="0069104B">
        <w:rPr>
          <w:szCs w:val="21"/>
          <w:rtl/>
          <w:lang w:eastAsia="ar" w:bidi="ar-MA"/>
        </w:rPr>
        <w:t xml:space="preserve"> لزم الأمر.</w:t>
      </w:r>
    </w:p>
    <w:p w14:paraId="2213B4F5" w14:textId="77777777" w:rsidR="003410B4" w:rsidRPr="0069104B" w:rsidRDefault="003410B4" w:rsidP="00082C10">
      <w:pPr>
        <w:rPr>
          <w:rFonts w:ascii="ＭＳ ゴシック" w:eastAsia="ＭＳ ゴシック" w:hAnsi="ＭＳ ゴシック"/>
          <w:szCs w:val="21"/>
        </w:rPr>
      </w:pPr>
    </w:p>
    <w:p w14:paraId="6911E867" w14:textId="77777777" w:rsidR="003410B4" w:rsidRPr="0069104B" w:rsidRDefault="003410B4" w:rsidP="00082C10">
      <w:pPr>
        <w:pStyle w:val="a7"/>
        <w:numPr>
          <w:ilvl w:val="0"/>
          <w:numId w:val="1"/>
        </w:numPr>
        <w:ind w:leftChars="0"/>
        <w:rPr>
          <w:rFonts w:ascii="ＭＳ ゴシック" w:eastAsia="ＭＳ ゴシック" w:hAnsi="ＭＳ ゴシック"/>
          <w:szCs w:val="21"/>
          <w:lang w:eastAsia="ja-JP"/>
        </w:rPr>
      </w:pPr>
      <w:r w:rsidRPr="0069104B">
        <w:rPr>
          <w:szCs w:val="21"/>
          <w:lang w:val="ja-JP" w:eastAsia="ja-JP" w:bidi="ja-JP"/>
        </w:rPr>
        <w:t>新型コロナウイルス感染症に感染したと疑われる場合で、医療機関への受診等に関して疑問等がある場合には、居住する自治体の相談窓口等に電話すること</w:t>
      </w:r>
      <w:r w:rsidRPr="0069104B">
        <w:rPr>
          <w:szCs w:val="21"/>
          <w:rtl/>
          <w:lang w:eastAsia="ar" w:bidi="ar-MA"/>
        </w:rPr>
        <w:t>。</w:t>
      </w:r>
    </w:p>
    <w:p w14:paraId="302BE957" w14:textId="2CE0BD43" w:rsidR="00D8540E" w:rsidRPr="0069104B" w:rsidRDefault="00D8540E" w:rsidP="00D8540E">
      <w:pPr>
        <w:pStyle w:val="a7"/>
        <w:numPr>
          <w:ilvl w:val="0"/>
          <w:numId w:val="1"/>
        </w:numPr>
        <w:autoSpaceDE w:val="0"/>
        <w:autoSpaceDN w:val="0"/>
        <w:bidi/>
        <w:snapToGrid w:val="0"/>
        <w:spacing w:before="120" w:line="360" w:lineRule="exact"/>
        <w:ind w:leftChars="0"/>
        <w:rPr>
          <w:rFonts w:ascii="ＭＳ ゴシック" w:eastAsia="ＭＳ ゴシック" w:hAnsi="ＭＳ ゴシック"/>
          <w:szCs w:val="21"/>
        </w:rPr>
      </w:pPr>
      <w:r w:rsidRPr="0069104B">
        <w:rPr>
          <w:rFonts w:ascii="ＭＳ ゴシック" w:eastAsia="ＭＳ ゴシック" w:hAnsi="ＭＳ ゴシック"/>
          <w:szCs w:val="21"/>
          <w:rtl/>
        </w:rPr>
        <w:t xml:space="preserve">إذا كنت تشك في إصابتك بعدوى فيروس كورونا </w:t>
      </w:r>
      <w:r w:rsidR="00637ABA" w:rsidRPr="0069104B">
        <w:rPr>
          <w:rFonts w:ascii="ＭＳ ゴシック" w:eastAsia="ＭＳ ゴシック" w:hAnsi="ＭＳ ゴシック" w:hint="cs"/>
          <w:szCs w:val="21"/>
          <w:rtl/>
        </w:rPr>
        <w:t>ال</w:t>
      </w:r>
      <w:r w:rsidR="00637ABA">
        <w:rPr>
          <w:rFonts w:ascii="ＭＳ ゴシック" w:eastAsia="ＭＳ ゴシック" w:hAnsi="ＭＳ ゴシック" w:hint="cs"/>
          <w:szCs w:val="21"/>
          <w:rtl/>
        </w:rPr>
        <w:t>مستجدة</w:t>
      </w:r>
      <w:r w:rsidR="00637ABA" w:rsidRPr="0069104B">
        <w:rPr>
          <w:rFonts w:ascii="ＭＳ ゴシック" w:eastAsia="ＭＳ ゴシック" w:hAnsi="ＭＳ ゴシック" w:hint="cs"/>
          <w:szCs w:val="21"/>
          <w:rtl/>
        </w:rPr>
        <w:t xml:space="preserve"> </w:t>
      </w:r>
      <w:r w:rsidRPr="0069104B">
        <w:rPr>
          <w:rFonts w:ascii="ＭＳ ゴシック" w:eastAsia="ＭＳ ゴシック" w:hAnsi="ＭＳ ゴシック"/>
          <w:szCs w:val="21"/>
          <w:rtl/>
        </w:rPr>
        <w:t>ولديك أي أسئلة بخصوص استشارة مؤسسة طبية، فاتصل بمكتب الاستشارة التابع ل</w:t>
      </w:r>
      <w:r w:rsidRPr="0069104B">
        <w:rPr>
          <w:rFonts w:ascii="ＭＳ ゴシック" w:eastAsia="ＭＳ ゴシック" w:hAnsi="ＭＳ ゴシック" w:hint="cs"/>
          <w:szCs w:val="21"/>
          <w:rtl/>
        </w:rPr>
        <w:t>إدارة الحي</w:t>
      </w:r>
      <w:r w:rsidRPr="0069104B">
        <w:rPr>
          <w:rFonts w:ascii="ＭＳ ゴシック" w:eastAsia="ＭＳ ゴシック" w:hAnsi="ＭＳ ゴシック"/>
          <w:szCs w:val="21"/>
          <w:rtl/>
        </w:rPr>
        <w:t xml:space="preserve"> ال</w:t>
      </w:r>
      <w:r w:rsidRPr="0069104B">
        <w:rPr>
          <w:rFonts w:ascii="ＭＳ ゴシック" w:eastAsia="ＭＳ ゴシック" w:hAnsi="ＭＳ ゴシック" w:hint="cs"/>
          <w:szCs w:val="21"/>
          <w:rtl/>
        </w:rPr>
        <w:t>ذي</w:t>
      </w:r>
      <w:r w:rsidRPr="0069104B">
        <w:rPr>
          <w:rFonts w:ascii="ＭＳ ゴシック" w:eastAsia="ＭＳ ゴシック" w:hAnsi="ＭＳ ゴシック"/>
          <w:szCs w:val="21"/>
          <w:rtl/>
        </w:rPr>
        <w:t xml:space="preserve"> تعيش فيه</w:t>
      </w:r>
      <w:r w:rsidRPr="0069104B">
        <w:rPr>
          <w:rFonts w:ascii="ＭＳ ゴシック" w:eastAsia="ＭＳ ゴシック" w:hAnsi="ＭＳ ゴシック" w:hint="cs"/>
          <w:szCs w:val="21"/>
          <w:rtl/>
        </w:rPr>
        <w:t>.</w:t>
      </w:r>
    </w:p>
    <w:p w14:paraId="6F0DA99B" w14:textId="77777777" w:rsidR="003410B4" w:rsidRPr="0069104B" w:rsidRDefault="003410B4" w:rsidP="00082C10">
      <w:pPr>
        <w:rPr>
          <w:rFonts w:ascii="ＭＳ ゴシック" w:eastAsia="ＭＳ ゴシック" w:hAnsi="ＭＳ ゴシック"/>
          <w:szCs w:val="21"/>
          <w:lang w:eastAsia="ja-JP"/>
        </w:rPr>
      </w:pPr>
    </w:p>
    <w:sectPr w:rsidR="003410B4" w:rsidRPr="0069104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257C" w14:textId="77777777" w:rsidR="00D808D2" w:rsidRDefault="00D808D2" w:rsidP="0079295B">
      <w:r>
        <w:separator/>
      </w:r>
    </w:p>
  </w:endnote>
  <w:endnote w:type="continuationSeparator" w:id="0">
    <w:p w14:paraId="6B793028" w14:textId="77777777" w:rsidR="00D808D2" w:rsidRDefault="00D808D2"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4116" w14:textId="77777777" w:rsidR="00D808D2" w:rsidRDefault="00D808D2" w:rsidP="0079295B">
      <w:r>
        <w:separator/>
      </w:r>
    </w:p>
  </w:footnote>
  <w:footnote w:type="continuationSeparator" w:id="0">
    <w:p w14:paraId="4BBE3C1C" w14:textId="77777777" w:rsidR="00D808D2" w:rsidRDefault="00D808D2"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53A7" w14:textId="4347CF9E" w:rsidR="00022BFD" w:rsidRPr="00022BFD" w:rsidRDefault="00022BFD" w:rsidP="00022BFD">
    <w:pPr>
      <w:pStyle w:val="a3"/>
      <w:rPr>
        <w:lang w:val="ja-JP" w:eastAsia="ar" w:bidi="ja-JP"/>
      </w:rPr>
    </w:pPr>
    <w:r>
      <w:rPr>
        <w:rFonts w:hint="eastAsia"/>
        <w:lang w:val="ja-JP" w:eastAsia="ja-JP" w:bidi="ja-JP"/>
      </w:rPr>
      <w:t>【</w:t>
    </w:r>
    <w:proofErr w:type="spellStart"/>
    <w:r w:rsidR="0079295B">
      <w:rPr>
        <w:lang w:val="ja-JP" w:eastAsia="ar" w:bidi="ja-JP"/>
      </w:rPr>
      <w:t>機密性</w:t>
    </w:r>
    <w:proofErr w:type="spellEnd"/>
    <w:r w:rsidR="0079295B">
      <w:rPr>
        <w:lang w:val="ja-JP" w:eastAsia="ar" w:bidi="ja-JP"/>
      </w:rPr>
      <w:t>2</w:t>
    </w:r>
    <w:proofErr w:type="spellStart"/>
    <w:r w:rsidR="0079295B">
      <w:rPr>
        <w:lang w:val="ja-JP" w:eastAsia="ar" w:bidi="ja-JP"/>
      </w:rPr>
      <w:t>情報</w:t>
    </w:r>
    <w:proofErr w:type="spellEnd"/>
    <w:r>
      <w:rPr>
        <w:rFonts w:hint="eastAsia"/>
        <w:lang w:val="ja-JP" w:eastAsia="ja-JP" w:bidi="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B1B"/>
    <w:multiLevelType w:val="hybridMultilevel"/>
    <w:tmpl w:val="84680F52"/>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1"/>
  </w:num>
  <w:num w:numId="2" w16cid:durableId="17265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22BFD"/>
    <w:rsid w:val="00082C10"/>
    <w:rsid w:val="000C79A8"/>
    <w:rsid w:val="00175A71"/>
    <w:rsid w:val="002B01C9"/>
    <w:rsid w:val="003410B4"/>
    <w:rsid w:val="00357D06"/>
    <w:rsid w:val="003629D5"/>
    <w:rsid w:val="00395DDD"/>
    <w:rsid w:val="00406F54"/>
    <w:rsid w:val="004C0D99"/>
    <w:rsid w:val="005C50D7"/>
    <w:rsid w:val="00633EA5"/>
    <w:rsid w:val="00637ABA"/>
    <w:rsid w:val="0069104B"/>
    <w:rsid w:val="0073505D"/>
    <w:rsid w:val="0079295B"/>
    <w:rsid w:val="007D3600"/>
    <w:rsid w:val="007E22C1"/>
    <w:rsid w:val="008B74AF"/>
    <w:rsid w:val="00911F43"/>
    <w:rsid w:val="009E4E65"/>
    <w:rsid w:val="00A5510A"/>
    <w:rsid w:val="00B21C5A"/>
    <w:rsid w:val="00BE15DD"/>
    <w:rsid w:val="00C23645"/>
    <w:rsid w:val="00C445C2"/>
    <w:rsid w:val="00C87E8D"/>
    <w:rsid w:val="00CE0211"/>
    <w:rsid w:val="00CF2546"/>
    <w:rsid w:val="00D808D2"/>
    <w:rsid w:val="00D8540E"/>
    <w:rsid w:val="00E2424D"/>
    <w:rsid w:val="00F44C81"/>
    <w:rsid w:val="00F60974"/>
    <w:rsid w:val="00F62417"/>
    <w:rsid w:val="00F73E8C"/>
    <w:rsid w:val="00FE2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2022-09-12T23:11:00Z</dcterms:created>
  <dcterms:modified xsi:type="dcterms:W3CDTF">2022-09-13T08:06:00Z</dcterms:modified>
</cp:coreProperties>
</file>