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5308D391" w:rsidR="003410B4" w:rsidRPr="00B5670F" w:rsidRDefault="003410B4" w:rsidP="003410B4">
      <w:pPr>
        <w:jc w:val="center"/>
        <w:rPr>
          <w:color w:val="000000" w:themeColor="text1"/>
          <w:szCs w:val="21"/>
          <w:lang w:val="ko-KR" w:eastAsia="ja-JP" w:bidi="ko-KR"/>
        </w:rPr>
      </w:pPr>
      <w:r w:rsidRPr="00B5670F">
        <w:rPr>
          <w:color w:val="000000" w:themeColor="text1"/>
          <w:szCs w:val="21"/>
          <w:lang w:val="ko-KR" w:eastAsia="ja-JP" w:bidi="ko-KR"/>
        </w:rPr>
        <w:t>感染拡大防止のための留意点</w:t>
      </w:r>
    </w:p>
    <w:p w14:paraId="14A93693" w14:textId="6DC237BB" w:rsidR="00631E76" w:rsidRPr="00B5670F" w:rsidRDefault="00631E76" w:rsidP="000E398B">
      <w:pPr>
        <w:spacing w:line="320" w:lineRule="exact"/>
        <w:jc w:val="center"/>
        <w:rPr>
          <w:rFonts w:ascii="ＭＳ ゴシック" w:eastAsia="ＭＳ ゴシック" w:hAnsi="ＭＳ ゴシック" w:hint="eastAsia"/>
          <w:color w:val="000000" w:themeColor="text1"/>
          <w:szCs w:val="21"/>
        </w:rPr>
      </w:pPr>
      <w:r w:rsidRPr="00B5670F">
        <w:rPr>
          <w:rFonts w:ascii="Malgun Gothic" w:eastAsia="Malgun Gothic" w:hAnsi="Malgun Gothic" w:cs="Malgun Gothic" w:hint="eastAsia"/>
          <w:color w:val="000000" w:themeColor="text1"/>
          <w:szCs w:val="21"/>
        </w:rPr>
        <w:t>감염</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확산</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방지를</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위한</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유의사항</w:t>
      </w:r>
    </w:p>
    <w:p w14:paraId="77454975" w14:textId="77777777" w:rsidR="003410B4" w:rsidRPr="00B5670F" w:rsidRDefault="003410B4" w:rsidP="003410B4">
      <w:pPr>
        <w:rPr>
          <w:rFonts w:ascii="ＭＳ ゴシック" w:eastAsia="ＭＳ ゴシック" w:hAnsi="ＭＳ ゴシック"/>
          <w:color w:val="000000" w:themeColor="text1"/>
          <w:szCs w:val="21"/>
        </w:rPr>
      </w:pPr>
    </w:p>
    <w:p w14:paraId="38201640" w14:textId="77777777" w:rsidR="003410B4" w:rsidRPr="00B5670F" w:rsidRDefault="003410B4" w:rsidP="003410B4">
      <w:pPr>
        <w:rPr>
          <w:rFonts w:ascii="ＭＳ ゴシック" w:eastAsia="ＭＳ ゴシック" w:hAnsi="ＭＳ ゴシック"/>
          <w:color w:val="000000" w:themeColor="text1"/>
          <w:szCs w:val="21"/>
          <w:lang w:eastAsia="ja-JP"/>
        </w:rPr>
      </w:pPr>
      <w:r w:rsidRPr="00B5670F">
        <w:rPr>
          <w:color w:val="000000" w:themeColor="text1"/>
          <w:szCs w:val="21"/>
          <w:lang w:val="ko-KR" w:eastAsia="ja-JP" w:bidi="ko-KR"/>
        </w:rPr>
        <w:t>新型コロナウイルスの感染拡大を防ぐため、イベントや会食の際には以下の点に留意してください。</w:t>
      </w:r>
    </w:p>
    <w:p w14:paraId="42025BC2" w14:textId="21B1302F" w:rsidR="003410B4" w:rsidRPr="00B5670F" w:rsidRDefault="0046411F" w:rsidP="0046411F">
      <w:pPr>
        <w:spacing w:line="320" w:lineRule="exact"/>
        <w:rPr>
          <w:rFonts w:ascii="ＭＳ ゴシック" w:eastAsia="ＭＳ ゴシック" w:hAnsi="ＭＳ ゴシック"/>
          <w:color w:val="000000" w:themeColor="text1"/>
          <w:szCs w:val="21"/>
        </w:rPr>
      </w:pPr>
      <w:r w:rsidRPr="00B5670F">
        <w:rPr>
          <w:rFonts w:ascii="Malgun Gothic" w:eastAsia="Malgun Gothic" w:hAnsi="Malgun Gothic" w:cs="Malgun Gothic" w:hint="eastAsia"/>
          <w:color w:val="000000" w:themeColor="text1"/>
          <w:szCs w:val="21"/>
        </w:rPr>
        <w:t>신종</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코로나바이러스의</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감염</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확산을</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막기</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위하여</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행사나</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식사모임을</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할</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때는</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아래</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사항에</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유의하여</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주시기</w:t>
      </w:r>
      <w:r w:rsidRPr="00B5670F">
        <w:rPr>
          <w:rFonts w:ascii="ＭＳ ゴシック" w:eastAsia="ＭＳ ゴシック" w:hAnsi="ＭＳ ゴシック"/>
          <w:color w:val="000000" w:themeColor="text1"/>
          <w:szCs w:val="21"/>
        </w:rPr>
        <w:t xml:space="preserve"> </w:t>
      </w:r>
      <w:r w:rsidRPr="00B5670F">
        <w:rPr>
          <w:rFonts w:ascii="Malgun Gothic" w:eastAsia="Malgun Gothic" w:hAnsi="Malgun Gothic" w:cs="Malgun Gothic" w:hint="eastAsia"/>
          <w:color w:val="000000" w:themeColor="text1"/>
          <w:szCs w:val="21"/>
        </w:rPr>
        <w:t>바랍니다</w:t>
      </w:r>
      <w:r w:rsidRPr="00B5670F">
        <w:rPr>
          <w:rFonts w:ascii="ＭＳ ゴシック" w:eastAsia="ＭＳ ゴシック" w:hAnsi="ＭＳ ゴシック"/>
          <w:color w:val="000000" w:themeColor="text1"/>
          <w:szCs w:val="21"/>
        </w:rPr>
        <w:t>.</w:t>
      </w:r>
    </w:p>
    <w:p w14:paraId="25924029" w14:textId="77777777" w:rsidR="0046411F" w:rsidRPr="00B5670F" w:rsidRDefault="0046411F" w:rsidP="0046411F">
      <w:pPr>
        <w:spacing w:line="320" w:lineRule="exact"/>
        <w:rPr>
          <w:rFonts w:ascii="ＭＳ ゴシック" w:eastAsia="ＭＳ ゴシック" w:hAnsi="ＭＳ ゴシック"/>
          <w:color w:val="000000" w:themeColor="text1"/>
          <w:szCs w:val="21"/>
        </w:rPr>
      </w:pPr>
    </w:p>
    <w:p w14:paraId="07391C1D" w14:textId="77777777" w:rsidR="006B1557" w:rsidRPr="00B5670F" w:rsidRDefault="003410B4" w:rsidP="006B1557">
      <w:pPr>
        <w:pStyle w:val="a7"/>
        <w:numPr>
          <w:ilvl w:val="0"/>
          <w:numId w:val="1"/>
        </w:numPr>
        <w:ind w:leftChars="0"/>
        <w:rPr>
          <w:rFonts w:ascii="Malgun Gothic" w:eastAsia="Malgun Gothic" w:hAnsi="Malgun Gothic"/>
          <w:color w:val="000000" w:themeColor="text1"/>
          <w:szCs w:val="21"/>
          <w:lang w:val="ko-KR" w:bidi="ko-KR"/>
        </w:rPr>
      </w:pPr>
      <w:r w:rsidRPr="00B5670F">
        <w:rPr>
          <w:color w:val="000000" w:themeColor="text1"/>
          <w:szCs w:val="21"/>
          <w:lang w:val="ko-KR" w:eastAsia="ja-JP" w:bidi="ko-KR"/>
        </w:rPr>
        <w:t>体調が悪い場合は、イベントや会食に参加しないこと。</w:t>
      </w:r>
    </w:p>
    <w:p w14:paraId="6F86F864" w14:textId="2C1023CB" w:rsidR="003410B4" w:rsidRPr="00B5670F" w:rsidRDefault="006B1557" w:rsidP="006B1557">
      <w:pPr>
        <w:pStyle w:val="a7"/>
        <w:spacing w:line="320" w:lineRule="exact"/>
        <w:ind w:leftChars="0" w:left="357"/>
        <w:rPr>
          <w:rFonts w:ascii="Malgun Gothic" w:eastAsia="Malgun Gothic" w:hAnsi="Malgun Gothic" w:hint="eastAsia"/>
          <w:color w:val="000000" w:themeColor="text1"/>
          <w:szCs w:val="21"/>
          <w:lang w:val="ko-KR" w:bidi="ko-KR"/>
        </w:rPr>
      </w:pPr>
      <w:r w:rsidRPr="00B5670F">
        <w:rPr>
          <w:rFonts w:ascii="Malgun Gothic" w:eastAsia="Malgun Gothic" w:hAnsi="Malgun Gothic" w:cs="Batang" w:hint="eastAsia"/>
          <w:color w:val="000000" w:themeColor="text1"/>
          <w:szCs w:val="21"/>
          <w:lang w:val="ko-KR" w:bidi="ko-KR"/>
        </w:rPr>
        <w:t>몸</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상태가</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좋지</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않을</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때는</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행사나</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식사모임에</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참여하지</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않는다</w:t>
      </w:r>
      <w:r w:rsidRPr="00B5670F">
        <w:rPr>
          <w:rFonts w:ascii="Malgun Gothic" w:eastAsia="Malgun Gothic" w:hAnsi="Malgun Gothic"/>
          <w:color w:val="000000" w:themeColor="text1"/>
          <w:szCs w:val="21"/>
          <w:lang w:val="ko-KR" w:bidi="ko-KR"/>
        </w:rPr>
        <w:t>.</w:t>
      </w:r>
    </w:p>
    <w:p w14:paraId="27F40925" w14:textId="77777777" w:rsidR="003410B4" w:rsidRPr="00B5670F" w:rsidRDefault="003410B4" w:rsidP="003410B4">
      <w:pPr>
        <w:rPr>
          <w:rFonts w:ascii="ＭＳ ゴシック" w:eastAsia="ＭＳ ゴシック" w:hAnsi="ＭＳ ゴシック"/>
          <w:color w:val="000000" w:themeColor="text1"/>
          <w:szCs w:val="21"/>
        </w:rPr>
      </w:pPr>
    </w:p>
    <w:p w14:paraId="6D10C59A" w14:textId="268140C2" w:rsidR="00BE15DD" w:rsidRPr="00B5670F" w:rsidRDefault="003410B4" w:rsidP="00CE50F8">
      <w:pPr>
        <w:pStyle w:val="a7"/>
        <w:numPr>
          <w:ilvl w:val="0"/>
          <w:numId w:val="1"/>
        </w:numPr>
        <w:spacing w:line="320" w:lineRule="exact"/>
        <w:ind w:leftChars="0" w:left="357" w:hanging="357"/>
        <w:rPr>
          <w:rFonts w:ascii="ＭＳ ゴシック" w:eastAsia="ＭＳ ゴシック" w:hAnsi="ＭＳ ゴシック"/>
          <w:color w:val="000000" w:themeColor="text1"/>
          <w:szCs w:val="21"/>
          <w:lang w:eastAsia="ja-JP"/>
        </w:rPr>
      </w:pPr>
      <w:bookmarkStart w:id="0" w:name="_Hlk113378810"/>
      <w:r w:rsidRPr="00B5670F">
        <w:rPr>
          <w:color w:val="000000" w:themeColor="text1"/>
          <w:szCs w:val="21"/>
          <w:lang w:val="ko-KR" w:eastAsia="ja-JP" w:bidi="ko-KR"/>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B5670F" w:rsidRDefault="00BE15DD" w:rsidP="00460FED">
      <w:pPr>
        <w:pStyle w:val="a7"/>
        <w:spacing w:line="320" w:lineRule="exact"/>
        <w:ind w:leftChars="0" w:left="357"/>
        <w:rPr>
          <w:rFonts w:ascii="Malgun Gothic" w:eastAsia="Malgun Gothic" w:hAnsi="Malgun Gothic"/>
          <w:color w:val="000000" w:themeColor="text1"/>
          <w:szCs w:val="21"/>
        </w:rPr>
      </w:pPr>
      <w:r w:rsidRPr="00B5670F">
        <w:rPr>
          <w:rFonts w:ascii="Malgun Gothic" w:eastAsia="Malgun Gothic" w:hAnsi="Malgun Gothic"/>
          <w:color w:val="000000" w:themeColor="text1"/>
          <w:szCs w:val="21"/>
          <w:lang w:val="ko-KR" w:bidi="ko-KR"/>
        </w:rPr>
        <w:t>행사나 식사모임에 참여할 때는 타인과 적절한 거리 유지, 손 씻기, 손 소독, 마스크 착용, 철저한 환기, 큰 소리로 대화하지 않기 등 기본적인 감염 방지 대책을 철저히 한다. 아울러 야외에서 타인과 충분히 거리를 둘 수 없는 경우라 할지라도 대화를 거의 하지 않는다면 마스크 착용이 필수가 아니라는 점에 유의한다.</w:t>
      </w:r>
    </w:p>
    <w:p w14:paraId="56D8DD2B" w14:textId="77777777" w:rsidR="00BE15DD" w:rsidRPr="00B5670F" w:rsidRDefault="00BE15DD" w:rsidP="003410B4">
      <w:pPr>
        <w:rPr>
          <w:rFonts w:ascii="ＭＳ ゴシック" w:eastAsia="ＭＳ ゴシック" w:hAnsi="ＭＳ ゴシック"/>
          <w:color w:val="000000" w:themeColor="text1"/>
          <w:szCs w:val="21"/>
        </w:rPr>
      </w:pPr>
    </w:p>
    <w:p w14:paraId="52AAE2D5" w14:textId="219E2D32" w:rsidR="00F60974" w:rsidRPr="00B5670F" w:rsidRDefault="003410B4" w:rsidP="00F60974">
      <w:pPr>
        <w:pStyle w:val="a7"/>
        <w:numPr>
          <w:ilvl w:val="0"/>
          <w:numId w:val="1"/>
        </w:numPr>
        <w:ind w:leftChars="0"/>
        <w:rPr>
          <w:rFonts w:ascii="ＭＳ ゴシック" w:eastAsia="ＭＳ ゴシック" w:hAnsi="ＭＳ ゴシック"/>
          <w:color w:val="000000" w:themeColor="text1"/>
          <w:szCs w:val="21"/>
          <w:lang w:eastAsia="ja-JP"/>
        </w:rPr>
      </w:pPr>
      <w:r w:rsidRPr="00B5670F">
        <w:rPr>
          <w:color w:val="000000" w:themeColor="text1"/>
          <w:szCs w:val="21"/>
          <w:lang w:val="ko-KR" w:eastAsia="ja-JP" w:bidi="ko-KR"/>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B5670F" w:rsidRDefault="00F60974" w:rsidP="00460FED">
      <w:pPr>
        <w:pStyle w:val="a7"/>
        <w:spacing w:line="320" w:lineRule="exact"/>
        <w:ind w:leftChars="0" w:left="357"/>
        <w:rPr>
          <w:rFonts w:ascii="Malgun Gothic" w:eastAsia="Malgun Gothic" w:hAnsi="Malgun Gothic"/>
          <w:color w:val="000000" w:themeColor="text1"/>
          <w:szCs w:val="21"/>
        </w:rPr>
      </w:pPr>
      <w:r w:rsidRPr="00B5670F">
        <w:rPr>
          <w:rFonts w:ascii="Malgun Gothic" w:eastAsia="Malgun Gothic" w:hAnsi="Malgun Gothic"/>
          <w:color w:val="000000" w:themeColor="text1"/>
          <w:szCs w:val="21"/>
          <w:lang w:val="ko-KR" w:bidi="ko-KR"/>
        </w:rPr>
        <w:t>고령자 및 기저질환자 그리고 이러한 사람들과 일상적으로 접촉하는 사람은 밀폐</w:t>
      </w:r>
      <w:r w:rsidRPr="00B5670F">
        <w:rPr>
          <w:rFonts w:ascii="ＭＳ ゴシック" w:eastAsia="ＭＳ ゴシック" w:hAnsi="ＭＳ ゴシック" w:cs="ＭＳ ゴシック" w:hint="eastAsia"/>
          <w:color w:val="000000" w:themeColor="text1"/>
          <w:szCs w:val="21"/>
          <w:lang w:val="ko-KR" w:bidi="ko-KR"/>
        </w:rPr>
        <w:t>・</w:t>
      </w:r>
      <w:r w:rsidRPr="00B5670F">
        <w:rPr>
          <w:rFonts w:ascii="Malgun Gothic" w:eastAsia="Malgun Gothic" w:hAnsi="Malgun Gothic" w:cs="Malgun Gothic" w:hint="eastAsia"/>
          <w:color w:val="000000" w:themeColor="text1"/>
          <w:szCs w:val="21"/>
          <w:lang w:val="ko-KR" w:bidi="ko-KR"/>
        </w:rPr>
        <w:t>밀집</w:t>
      </w:r>
      <w:r w:rsidRPr="00B5670F">
        <w:rPr>
          <w:rFonts w:ascii="ＭＳ ゴシック" w:eastAsia="ＭＳ ゴシック" w:hAnsi="ＭＳ ゴシック" w:cs="ＭＳ ゴシック" w:hint="eastAsia"/>
          <w:color w:val="000000" w:themeColor="text1"/>
          <w:szCs w:val="21"/>
          <w:lang w:val="ko-KR" w:bidi="ko-KR"/>
        </w:rPr>
        <w:t>・</w:t>
      </w:r>
      <w:r w:rsidRPr="00B5670F">
        <w:rPr>
          <w:rFonts w:ascii="Malgun Gothic" w:eastAsia="Malgun Gothic" w:hAnsi="Malgun Gothic" w:cs="Malgun Gothic" w:hint="eastAsia"/>
          <w:color w:val="000000" w:themeColor="text1"/>
          <w:szCs w:val="21"/>
          <w:lang w:val="ko-KR" w:bidi="ko-KR"/>
        </w:rPr>
        <w:t>밀접이</w:t>
      </w:r>
      <w:r w:rsidRPr="00B5670F">
        <w:rPr>
          <w:rFonts w:ascii="Malgun Gothic" w:eastAsia="Malgun Gothic" w:hAnsi="Malgun Gothic"/>
          <w:color w:val="000000" w:themeColor="text1"/>
          <w:szCs w:val="21"/>
          <w:lang w:val="ko-KR" w:bidi="ko-KR"/>
        </w:rPr>
        <w:t xml:space="preserve"> 발생하기 쉬운 장소, 기본적인 감염 방지 대책을 철저히 하지 않는 행사나 식사모임에는 가급적 가지 않는다.</w:t>
      </w:r>
    </w:p>
    <w:p w14:paraId="1BA839D9" w14:textId="77777777" w:rsidR="003410B4" w:rsidRPr="00B5670F" w:rsidRDefault="003410B4" w:rsidP="003410B4">
      <w:pPr>
        <w:rPr>
          <w:rFonts w:ascii="ＭＳ ゴシック" w:eastAsia="ＭＳ ゴシック" w:hAnsi="ＭＳ ゴシック"/>
          <w:color w:val="000000" w:themeColor="text1"/>
          <w:szCs w:val="21"/>
        </w:rPr>
      </w:pPr>
    </w:p>
    <w:p w14:paraId="19F63D84" w14:textId="77777777" w:rsidR="006B1557" w:rsidRPr="00B5670F" w:rsidRDefault="003410B4" w:rsidP="006B1557">
      <w:pPr>
        <w:pStyle w:val="a7"/>
        <w:numPr>
          <w:ilvl w:val="0"/>
          <w:numId w:val="1"/>
        </w:numPr>
        <w:ind w:leftChars="0"/>
        <w:rPr>
          <w:rFonts w:ascii="ＭＳ ゴシック" w:eastAsia="ＭＳ ゴシック" w:hAnsi="ＭＳ ゴシック"/>
          <w:color w:val="000000" w:themeColor="text1"/>
          <w:szCs w:val="21"/>
          <w:lang w:eastAsia="ja-JP"/>
        </w:rPr>
      </w:pPr>
      <w:r w:rsidRPr="00B5670F">
        <w:rPr>
          <w:color w:val="000000" w:themeColor="text1"/>
          <w:szCs w:val="21"/>
          <w:lang w:val="ko-KR" w:eastAsia="ja-JP" w:bidi="ko-KR"/>
        </w:rPr>
        <w:t>必要に応じて、オンラインでイベントに参加することなども検討すること。</w:t>
      </w:r>
    </w:p>
    <w:p w14:paraId="1FBFF481" w14:textId="2034859B" w:rsidR="003410B4" w:rsidRPr="00B5670F" w:rsidRDefault="00F60974" w:rsidP="006B1557">
      <w:pPr>
        <w:pStyle w:val="a7"/>
        <w:spacing w:line="320" w:lineRule="exact"/>
        <w:ind w:leftChars="0" w:left="357"/>
        <w:rPr>
          <w:rFonts w:ascii="ＭＳ ゴシック" w:eastAsia="ＭＳ ゴシック" w:hAnsi="ＭＳ ゴシック"/>
          <w:color w:val="000000" w:themeColor="text1"/>
          <w:szCs w:val="21"/>
        </w:rPr>
      </w:pPr>
      <w:r w:rsidRPr="00B5670F">
        <w:rPr>
          <w:rFonts w:ascii="Malgun Gothic" w:eastAsia="Malgun Gothic" w:hAnsi="Malgun Gothic" w:cs="Batang" w:hint="eastAsia"/>
          <w:color w:val="000000" w:themeColor="text1"/>
          <w:szCs w:val="21"/>
          <w:lang w:val="ko-KR" w:bidi="ko-KR"/>
        </w:rPr>
        <w:t>필요에</w:t>
      </w:r>
      <w:r w:rsidRPr="00B5670F">
        <w:rPr>
          <w:rFonts w:ascii="Malgun Gothic" w:eastAsia="Malgun Gothic" w:hAnsi="Malgun Gothic"/>
          <w:color w:val="000000" w:themeColor="text1"/>
          <w:szCs w:val="21"/>
          <w:lang w:val="ko-KR" w:bidi="ko-KR"/>
        </w:rPr>
        <w:t xml:space="preserve"> 따라 온라인으로 행사에 참여하는 방법 등도 찾아본다.</w:t>
      </w:r>
    </w:p>
    <w:p w14:paraId="2213B4F5" w14:textId="77777777" w:rsidR="003410B4" w:rsidRPr="00B5670F" w:rsidRDefault="003410B4" w:rsidP="003410B4">
      <w:pPr>
        <w:rPr>
          <w:rFonts w:ascii="ＭＳ ゴシック" w:eastAsia="ＭＳ ゴシック" w:hAnsi="ＭＳ ゴシック"/>
          <w:color w:val="000000" w:themeColor="text1"/>
          <w:szCs w:val="21"/>
        </w:rPr>
      </w:pPr>
    </w:p>
    <w:p w14:paraId="75B1A907" w14:textId="77777777" w:rsidR="001929F0" w:rsidRPr="00B5670F" w:rsidRDefault="003410B4" w:rsidP="001929F0">
      <w:pPr>
        <w:pStyle w:val="a7"/>
        <w:numPr>
          <w:ilvl w:val="0"/>
          <w:numId w:val="1"/>
        </w:numPr>
        <w:ind w:leftChars="0"/>
        <w:rPr>
          <w:rFonts w:ascii="Malgun Gothic" w:eastAsia="Malgun Gothic" w:hAnsi="Malgun Gothic"/>
          <w:color w:val="000000" w:themeColor="text1"/>
          <w:szCs w:val="21"/>
          <w:lang w:val="ko-KR" w:bidi="ko-KR"/>
        </w:rPr>
      </w:pPr>
      <w:r w:rsidRPr="00B5670F">
        <w:rPr>
          <w:color w:val="000000" w:themeColor="text1"/>
          <w:szCs w:val="21"/>
          <w:lang w:val="ko-KR" w:eastAsia="ja-JP" w:bidi="ko-KR"/>
        </w:rPr>
        <w:t>新型コロナウイルス感染症に感染したと疑われる場合で、医療機関への受診等に関して疑問等がある場合には、居住する自治体の相談窓口等に電話すること。</w:t>
      </w:r>
    </w:p>
    <w:p w14:paraId="6911E867" w14:textId="5EABA49B" w:rsidR="003410B4" w:rsidRPr="00B5670F" w:rsidRDefault="001929F0" w:rsidP="001929F0">
      <w:pPr>
        <w:pStyle w:val="a7"/>
        <w:spacing w:line="320" w:lineRule="exact"/>
        <w:ind w:leftChars="0" w:left="357"/>
        <w:rPr>
          <w:rFonts w:ascii="Malgun Gothic" w:eastAsia="Malgun Gothic" w:hAnsi="Malgun Gothic" w:hint="eastAsia"/>
          <w:color w:val="000000" w:themeColor="text1"/>
          <w:szCs w:val="21"/>
          <w:lang w:val="ko-KR" w:bidi="ko-KR"/>
        </w:rPr>
      </w:pPr>
      <w:r w:rsidRPr="00B5670F">
        <w:rPr>
          <w:rFonts w:ascii="Malgun Gothic" w:eastAsia="Malgun Gothic" w:hAnsi="Malgun Gothic" w:cs="Batang" w:hint="eastAsia"/>
          <w:color w:val="000000" w:themeColor="text1"/>
          <w:szCs w:val="21"/>
          <w:lang w:val="ko-KR" w:bidi="ko-KR"/>
        </w:rPr>
        <w:t>신종</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코로나바이러스</w:t>
      </w:r>
      <w:r w:rsidRPr="00B5670F">
        <w:rPr>
          <w:rFonts w:ascii="Malgun Gothic" w:eastAsia="Malgun Gothic" w:hAnsi="Malgun Gothic"/>
          <w:color w:val="000000" w:themeColor="text1"/>
          <w:szCs w:val="21"/>
          <w:lang w:val="ko-KR" w:bidi="ko-KR"/>
        </w:rPr>
        <w:t xml:space="preserve"> </w:t>
      </w:r>
      <w:proofErr w:type="spellStart"/>
      <w:r w:rsidRPr="00B5670F">
        <w:rPr>
          <w:rFonts w:ascii="Malgun Gothic" w:eastAsia="Malgun Gothic" w:hAnsi="Malgun Gothic" w:cs="Batang" w:hint="eastAsia"/>
          <w:color w:val="000000" w:themeColor="text1"/>
          <w:szCs w:val="21"/>
          <w:lang w:val="ko-KR" w:bidi="ko-KR"/>
        </w:rPr>
        <w:t>감염증</w:t>
      </w:r>
      <w:proofErr w:type="spellEnd"/>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감염이</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의심되어</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의료기관</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방문</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등에</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관한</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문의사항</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등이</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있을</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때는</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거주하는</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지자체의</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상담창구</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등에</w:t>
      </w:r>
      <w:r w:rsidRPr="00B5670F">
        <w:rPr>
          <w:rFonts w:ascii="Malgun Gothic" w:eastAsia="Malgun Gothic" w:hAnsi="Malgun Gothic"/>
          <w:color w:val="000000" w:themeColor="text1"/>
          <w:szCs w:val="21"/>
          <w:lang w:val="ko-KR" w:bidi="ko-KR"/>
        </w:rPr>
        <w:t xml:space="preserve"> </w:t>
      </w:r>
      <w:r w:rsidRPr="00B5670F">
        <w:rPr>
          <w:rFonts w:ascii="Malgun Gothic" w:eastAsia="Malgun Gothic" w:hAnsi="Malgun Gothic" w:cs="Batang" w:hint="eastAsia"/>
          <w:color w:val="000000" w:themeColor="text1"/>
          <w:szCs w:val="21"/>
          <w:lang w:val="ko-KR" w:bidi="ko-KR"/>
        </w:rPr>
        <w:t>전화한다</w:t>
      </w:r>
      <w:r w:rsidRPr="00B5670F">
        <w:rPr>
          <w:rFonts w:ascii="Malgun Gothic" w:eastAsia="Malgun Gothic" w:hAnsi="Malgun Gothic"/>
          <w:color w:val="000000" w:themeColor="text1"/>
          <w:szCs w:val="21"/>
          <w:lang w:val="ko-KR" w:bidi="ko-KR"/>
        </w:rPr>
        <w:t>.</w:t>
      </w:r>
    </w:p>
    <w:p w14:paraId="6F0DA99B" w14:textId="77777777" w:rsidR="003410B4" w:rsidRPr="00B5670F" w:rsidRDefault="003410B4">
      <w:pPr>
        <w:rPr>
          <w:rFonts w:ascii="ＭＳ ゴシック" w:eastAsia="ＭＳ ゴシック" w:hAnsi="ＭＳ ゴシック"/>
          <w:color w:val="000000" w:themeColor="text1"/>
          <w:szCs w:val="21"/>
        </w:rPr>
      </w:pPr>
    </w:p>
    <w:sectPr w:rsidR="003410B4" w:rsidRPr="00B5670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C011" w14:textId="77777777" w:rsidR="001003AD" w:rsidRDefault="001003AD" w:rsidP="0079295B">
      <w:r>
        <w:separator/>
      </w:r>
    </w:p>
  </w:endnote>
  <w:endnote w:type="continuationSeparator" w:id="0">
    <w:p w14:paraId="3052A705" w14:textId="77777777" w:rsidR="001003AD" w:rsidRDefault="001003A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0C08" w14:textId="77777777" w:rsidR="001003AD" w:rsidRDefault="001003AD" w:rsidP="0079295B">
      <w:r>
        <w:separator/>
      </w:r>
    </w:p>
  </w:footnote>
  <w:footnote w:type="continuationSeparator" w:id="0">
    <w:p w14:paraId="48676168" w14:textId="77777777" w:rsidR="001003AD" w:rsidRDefault="001003A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val="ko-KR" w:bidi="ko-KR"/>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C79A8"/>
    <w:rsid w:val="000E398B"/>
    <w:rsid w:val="001003AD"/>
    <w:rsid w:val="001929F0"/>
    <w:rsid w:val="002B01C9"/>
    <w:rsid w:val="003410B4"/>
    <w:rsid w:val="00357D06"/>
    <w:rsid w:val="003629D5"/>
    <w:rsid w:val="00406F54"/>
    <w:rsid w:val="00460FED"/>
    <w:rsid w:val="0046411F"/>
    <w:rsid w:val="004C0D99"/>
    <w:rsid w:val="005C50D7"/>
    <w:rsid w:val="00631E76"/>
    <w:rsid w:val="006B1557"/>
    <w:rsid w:val="0079295B"/>
    <w:rsid w:val="008B74AF"/>
    <w:rsid w:val="00911F43"/>
    <w:rsid w:val="00913F15"/>
    <w:rsid w:val="009E4E65"/>
    <w:rsid w:val="00A5510A"/>
    <w:rsid w:val="00B21C5A"/>
    <w:rsid w:val="00B5670F"/>
    <w:rsid w:val="00BE15DD"/>
    <w:rsid w:val="00CE0211"/>
    <w:rsid w:val="00CE50F8"/>
    <w:rsid w:val="00CF2546"/>
    <w:rsid w:val="00D0392F"/>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2022-09-09T02:24:00Z</dcterms:modified>
</cp:coreProperties>
</file>